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A4CC5" w14:textId="77777777" w:rsidR="00CD6BE0" w:rsidRDefault="00893B3D">
      <w:pPr>
        <w:tabs>
          <w:tab w:val="left" w:pos="5520"/>
          <w:tab w:val="left" w:pos="960"/>
        </w:tabs>
        <w:ind w:right="286"/>
        <w:jc w:val="right"/>
        <w:rPr>
          <w:sz w:val="20"/>
          <w:szCs w:val="20"/>
        </w:rPr>
      </w:pPr>
      <w:bookmarkStart w:id="0" w:name="page1"/>
      <w:bookmarkEnd w:id="0"/>
      <w:r>
        <w:rPr>
          <w:rFonts w:ascii="Calibri" w:eastAsia="Calibri" w:hAnsi="Calibri" w:cs="Calibri"/>
          <w:noProof/>
          <w:color w:val="7F7F7F"/>
        </w:rPr>
        <w:drawing>
          <wp:anchor distT="0" distB="0" distL="114300" distR="114300" simplePos="0" relativeHeight="251646976" behindDoc="1" locked="0" layoutInCell="0" allowOverlap="1" wp14:anchorId="789B1D23" wp14:editId="71B9C059">
            <wp:simplePos x="0" y="0"/>
            <wp:positionH relativeFrom="page">
              <wp:posOffset>876300</wp:posOffset>
            </wp:positionH>
            <wp:positionV relativeFrom="page">
              <wp:posOffset>309880</wp:posOffset>
            </wp:positionV>
            <wp:extent cx="5789295" cy="430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bookmarkStart w:id="1" w:name="_GoBack"/>
      <w:bookmarkEnd w:id="1"/>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1</w:t>
      </w:r>
    </w:p>
    <w:p w14:paraId="15902212" w14:textId="77777777" w:rsidR="00CD6BE0" w:rsidRDefault="00CD6BE0">
      <w:pPr>
        <w:spacing w:line="200" w:lineRule="exact"/>
        <w:rPr>
          <w:sz w:val="24"/>
          <w:szCs w:val="24"/>
        </w:rPr>
      </w:pPr>
    </w:p>
    <w:p w14:paraId="5577D3CB" w14:textId="77777777" w:rsidR="00CD6BE0" w:rsidRDefault="00CD6BE0">
      <w:pPr>
        <w:spacing w:line="261" w:lineRule="exact"/>
        <w:rPr>
          <w:sz w:val="24"/>
          <w:szCs w:val="24"/>
        </w:rPr>
      </w:pPr>
    </w:p>
    <w:p w14:paraId="710508FB" w14:textId="77777777" w:rsidR="00CD6BE0" w:rsidRDefault="00893B3D">
      <w:pPr>
        <w:rPr>
          <w:sz w:val="20"/>
          <w:szCs w:val="20"/>
        </w:rPr>
      </w:pPr>
      <w:r>
        <w:rPr>
          <w:rFonts w:ascii="Calibri" w:eastAsia="Calibri" w:hAnsi="Calibri" w:cs="Calibri"/>
          <w:b/>
          <w:bCs/>
        </w:rPr>
        <w:t>Rules of the</w:t>
      </w:r>
    </w:p>
    <w:p w14:paraId="69367726" w14:textId="77777777" w:rsidR="00CD6BE0" w:rsidRDefault="00CD6BE0">
      <w:pPr>
        <w:spacing w:line="180" w:lineRule="exact"/>
        <w:rPr>
          <w:sz w:val="24"/>
          <w:szCs w:val="24"/>
        </w:rPr>
      </w:pPr>
    </w:p>
    <w:p w14:paraId="6985D148" w14:textId="77777777" w:rsidR="00CD6BE0" w:rsidRDefault="00893B3D">
      <w:pPr>
        <w:rPr>
          <w:sz w:val="20"/>
          <w:szCs w:val="20"/>
        </w:rPr>
      </w:pPr>
      <w:r>
        <w:rPr>
          <w:rFonts w:ascii="Calibri" w:eastAsia="Calibri" w:hAnsi="Calibri" w:cs="Calibri"/>
          <w:b/>
          <w:bCs/>
        </w:rPr>
        <w:t>New Zealand Friesian Horse Society Incorporated,</w:t>
      </w:r>
    </w:p>
    <w:p w14:paraId="4DBAA740" w14:textId="77777777" w:rsidR="00CD6BE0" w:rsidRDefault="00CD6BE0">
      <w:pPr>
        <w:spacing w:line="200" w:lineRule="exact"/>
        <w:rPr>
          <w:sz w:val="24"/>
          <w:szCs w:val="24"/>
        </w:rPr>
      </w:pPr>
    </w:p>
    <w:p w14:paraId="0CAF11E7" w14:textId="77777777" w:rsidR="00CD6BE0" w:rsidRDefault="00CD6BE0">
      <w:pPr>
        <w:spacing w:line="200" w:lineRule="exact"/>
        <w:rPr>
          <w:sz w:val="24"/>
          <w:szCs w:val="24"/>
        </w:rPr>
      </w:pPr>
    </w:p>
    <w:p w14:paraId="334E819E" w14:textId="77777777" w:rsidR="00CD6BE0" w:rsidRDefault="00CD6BE0">
      <w:pPr>
        <w:spacing w:line="231" w:lineRule="exact"/>
        <w:rPr>
          <w:sz w:val="24"/>
          <w:szCs w:val="24"/>
        </w:rPr>
      </w:pPr>
    </w:p>
    <w:p w14:paraId="65CF54CD" w14:textId="77777777" w:rsidR="00CD6BE0" w:rsidRDefault="00893B3D">
      <w:pPr>
        <w:rPr>
          <w:sz w:val="20"/>
          <w:szCs w:val="20"/>
        </w:rPr>
      </w:pPr>
      <w:r>
        <w:rPr>
          <w:rFonts w:ascii="Calibri" w:eastAsia="Calibri" w:hAnsi="Calibri" w:cs="Calibri"/>
          <w:b/>
          <w:bCs/>
        </w:rPr>
        <w:t>The Society Name</w:t>
      </w:r>
    </w:p>
    <w:p w14:paraId="5DF52479" w14:textId="77777777" w:rsidR="00CD6BE0" w:rsidRDefault="00CD6BE0">
      <w:pPr>
        <w:spacing w:line="232" w:lineRule="exact"/>
        <w:rPr>
          <w:sz w:val="24"/>
          <w:szCs w:val="24"/>
        </w:rPr>
      </w:pPr>
    </w:p>
    <w:p w14:paraId="2085144B" w14:textId="77777777" w:rsidR="00CD6BE0" w:rsidRDefault="00893B3D">
      <w:pPr>
        <w:spacing w:line="357" w:lineRule="auto"/>
        <w:ind w:left="300" w:right="1926" w:hanging="299"/>
        <w:rPr>
          <w:sz w:val="20"/>
          <w:szCs w:val="20"/>
        </w:rPr>
      </w:pPr>
      <w:r>
        <w:rPr>
          <w:rFonts w:ascii="Calibri" w:eastAsia="Calibri" w:hAnsi="Calibri" w:cs="Calibri"/>
        </w:rPr>
        <w:t>1.1 The name of the society is New Zealand Friesian Horse Society Incorporated ("the Society"). Hereinafter termed the NZFHS Inc.</w:t>
      </w:r>
    </w:p>
    <w:p w14:paraId="2C684F06" w14:textId="77777777" w:rsidR="00CD6BE0" w:rsidRDefault="00CD6BE0">
      <w:pPr>
        <w:spacing w:line="101" w:lineRule="exact"/>
        <w:rPr>
          <w:sz w:val="24"/>
          <w:szCs w:val="24"/>
        </w:rPr>
      </w:pPr>
    </w:p>
    <w:p w14:paraId="38AC617C" w14:textId="77777777" w:rsidR="00CD6BE0" w:rsidRDefault="00893B3D">
      <w:pPr>
        <w:spacing w:line="357" w:lineRule="auto"/>
        <w:ind w:left="300" w:right="1166" w:hanging="299"/>
        <w:rPr>
          <w:sz w:val="20"/>
          <w:szCs w:val="20"/>
        </w:rPr>
      </w:pPr>
      <w:r>
        <w:rPr>
          <w:rFonts w:ascii="Calibri" w:eastAsia="Calibri" w:hAnsi="Calibri" w:cs="Calibri"/>
        </w:rPr>
        <w:t>1.2 The Society is constituted by resolution dated 04/09/2017, when a first meeting was held.</w:t>
      </w:r>
    </w:p>
    <w:p w14:paraId="4824B6C0" w14:textId="77777777" w:rsidR="00CD6BE0" w:rsidRDefault="00CD6BE0">
      <w:pPr>
        <w:spacing w:line="50" w:lineRule="exact"/>
        <w:rPr>
          <w:sz w:val="24"/>
          <w:szCs w:val="24"/>
        </w:rPr>
      </w:pPr>
    </w:p>
    <w:p w14:paraId="4383C262" w14:textId="77777777" w:rsidR="00CD6BE0" w:rsidRDefault="00893B3D">
      <w:pPr>
        <w:ind w:left="260"/>
        <w:rPr>
          <w:sz w:val="20"/>
          <w:szCs w:val="20"/>
        </w:rPr>
      </w:pPr>
      <w:r>
        <w:rPr>
          <w:rFonts w:ascii="Calibri" w:eastAsia="Calibri" w:hAnsi="Calibri" w:cs="Calibri"/>
        </w:rPr>
        <w:t>During the first meeting held the Board was selected by vote at that meeting.</w:t>
      </w:r>
    </w:p>
    <w:p w14:paraId="30C51340" w14:textId="77777777" w:rsidR="00CD6BE0" w:rsidRDefault="00CD6BE0">
      <w:pPr>
        <w:spacing w:line="183" w:lineRule="exact"/>
        <w:rPr>
          <w:sz w:val="24"/>
          <w:szCs w:val="24"/>
        </w:rPr>
      </w:pPr>
    </w:p>
    <w:p w14:paraId="13805C70" w14:textId="77777777" w:rsidR="00CD6BE0" w:rsidRDefault="00893B3D">
      <w:pPr>
        <w:ind w:left="260"/>
        <w:rPr>
          <w:sz w:val="20"/>
          <w:szCs w:val="20"/>
        </w:rPr>
      </w:pPr>
      <w:r>
        <w:rPr>
          <w:rFonts w:ascii="Calibri" w:eastAsia="Calibri" w:hAnsi="Calibri" w:cs="Calibri"/>
        </w:rPr>
        <w:t>All positions were filled including 3 committee Board members.</w:t>
      </w:r>
    </w:p>
    <w:p w14:paraId="3E66F487" w14:textId="77777777" w:rsidR="00CD6BE0" w:rsidRDefault="00CD6BE0">
      <w:pPr>
        <w:spacing w:line="200" w:lineRule="exact"/>
        <w:rPr>
          <w:sz w:val="24"/>
          <w:szCs w:val="24"/>
        </w:rPr>
      </w:pPr>
    </w:p>
    <w:p w14:paraId="0EBFAF98" w14:textId="77777777" w:rsidR="00CD6BE0" w:rsidRDefault="00CD6BE0">
      <w:pPr>
        <w:spacing w:line="200" w:lineRule="exact"/>
        <w:rPr>
          <w:sz w:val="24"/>
          <w:szCs w:val="24"/>
        </w:rPr>
      </w:pPr>
    </w:p>
    <w:p w14:paraId="6AC017CF" w14:textId="77777777" w:rsidR="00CD6BE0" w:rsidRDefault="00CD6BE0">
      <w:pPr>
        <w:spacing w:line="231" w:lineRule="exact"/>
        <w:rPr>
          <w:sz w:val="24"/>
          <w:szCs w:val="24"/>
        </w:rPr>
      </w:pPr>
    </w:p>
    <w:p w14:paraId="665E45E0" w14:textId="77777777" w:rsidR="00CD6BE0" w:rsidRDefault="00893B3D">
      <w:pPr>
        <w:rPr>
          <w:sz w:val="20"/>
          <w:szCs w:val="20"/>
        </w:rPr>
      </w:pPr>
      <w:r>
        <w:rPr>
          <w:rFonts w:ascii="Calibri" w:eastAsia="Calibri" w:hAnsi="Calibri" w:cs="Calibri"/>
        </w:rPr>
        <w:t xml:space="preserve">2.0 </w:t>
      </w:r>
      <w:r>
        <w:rPr>
          <w:rFonts w:ascii="Calibri" w:eastAsia="Calibri" w:hAnsi="Calibri" w:cs="Calibri"/>
          <w:b/>
          <w:bCs/>
        </w:rPr>
        <w:t>Registered Office</w:t>
      </w:r>
    </w:p>
    <w:p w14:paraId="49AB8EDF" w14:textId="77777777" w:rsidR="00CD6BE0" w:rsidRDefault="00CD6BE0">
      <w:pPr>
        <w:spacing w:line="180" w:lineRule="exact"/>
        <w:rPr>
          <w:sz w:val="24"/>
          <w:szCs w:val="24"/>
        </w:rPr>
      </w:pPr>
    </w:p>
    <w:p w14:paraId="5594DB73" w14:textId="77777777" w:rsidR="00CD6BE0" w:rsidRDefault="00893B3D">
      <w:pPr>
        <w:rPr>
          <w:sz w:val="20"/>
          <w:szCs w:val="20"/>
        </w:rPr>
      </w:pPr>
      <w:r>
        <w:rPr>
          <w:rFonts w:ascii="Calibri" w:eastAsia="Calibri" w:hAnsi="Calibri" w:cs="Calibri"/>
        </w:rPr>
        <w:t>2.1 The Registered Office of the NZFHS Inc. shall be that of the Secretary.</w:t>
      </w:r>
    </w:p>
    <w:p w14:paraId="4AB3ADD5" w14:textId="77777777" w:rsidR="00CD6BE0" w:rsidRDefault="00CD6BE0">
      <w:pPr>
        <w:spacing w:line="229" w:lineRule="exact"/>
        <w:rPr>
          <w:sz w:val="24"/>
          <w:szCs w:val="24"/>
        </w:rPr>
      </w:pPr>
    </w:p>
    <w:p w14:paraId="6A20A329" w14:textId="77777777" w:rsidR="00CD6BE0" w:rsidRDefault="00893B3D">
      <w:pPr>
        <w:spacing w:line="380" w:lineRule="auto"/>
        <w:ind w:left="300" w:right="1626"/>
        <w:rPr>
          <w:sz w:val="20"/>
          <w:szCs w:val="20"/>
        </w:rPr>
      </w:pPr>
      <w:r>
        <w:rPr>
          <w:rFonts w:ascii="Calibri" w:eastAsia="Calibri" w:hAnsi="Calibri" w:cs="Calibri"/>
        </w:rPr>
        <w:t>The Secretary shall notify the Registrar of the Incorporated Societies of any change in the location of the registered office of the NZFHS. The date of change shall be noted in the notice. Current registered office:</w:t>
      </w:r>
    </w:p>
    <w:p w14:paraId="0120537C" w14:textId="77777777" w:rsidR="00CD6BE0" w:rsidRDefault="00CD6BE0">
      <w:pPr>
        <w:spacing w:line="27" w:lineRule="exact"/>
        <w:rPr>
          <w:sz w:val="24"/>
          <w:szCs w:val="24"/>
        </w:rPr>
      </w:pPr>
    </w:p>
    <w:p w14:paraId="502F6BA0" w14:textId="77777777" w:rsidR="00CD6BE0" w:rsidRDefault="00893B3D">
      <w:pPr>
        <w:rPr>
          <w:sz w:val="20"/>
          <w:szCs w:val="20"/>
        </w:rPr>
      </w:pPr>
      <w:r>
        <w:rPr>
          <w:rFonts w:ascii="Calibri" w:eastAsia="Calibri" w:hAnsi="Calibri" w:cs="Calibri"/>
          <w:b/>
          <w:bCs/>
        </w:rPr>
        <w:t>NZFHS Inc.</w:t>
      </w:r>
    </w:p>
    <w:p w14:paraId="4640C014" w14:textId="77777777" w:rsidR="00CD6BE0" w:rsidRDefault="00CD6BE0">
      <w:pPr>
        <w:spacing w:line="180" w:lineRule="exact"/>
        <w:rPr>
          <w:sz w:val="24"/>
          <w:szCs w:val="24"/>
        </w:rPr>
      </w:pPr>
    </w:p>
    <w:p w14:paraId="3D15943C" w14:textId="77777777" w:rsidR="00CD6BE0" w:rsidRDefault="00893B3D">
      <w:pPr>
        <w:rPr>
          <w:sz w:val="20"/>
          <w:szCs w:val="20"/>
        </w:rPr>
      </w:pPr>
      <w:r>
        <w:rPr>
          <w:rFonts w:ascii="Calibri" w:eastAsia="Calibri" w:hAnsi="Calibri" w:cs="Calibri"/>
          <w:b/>
          <w:bCs/>
        </w:rPr>
        <w:t xml:space="preserve">Secretary: Neil </w:t>
      </w:r>
      <w:proofErr w:type="spellStart"/>
      <w:r>
        <w:rPr>
          <w:rFonts w:ascii="Calibri" w:eastAsia="Calibri" w:hAnsi="Calibri" w:cs="Calibri"/>
          <w:b/>
          <w:bCs/>
        </w:rPr>
        <w:t>Fremaux</w:t>
      </w:r>
      <w:proofErr w:type="spellEnd"/>
    </w:p>
    <w:p w14:paraId="7FE49AE2" w14:textId="77777777" w:rsidR="00CD6BE0" w:rsidRDefault="00CD6BE0">
      <w:pPr>
        <w:spacing w:line="183" w:lineRule="exact"/>
        <w:rPr>
          <w:sz w:val="24"/>
          <w:szCs w:val="24"/>
        </w:rPr>
      </w:pPr>
    </w:p>
    <w:p w14:paraId="0016CF2F" w14:textId="77777777" w:rsidR="00CD6BE0" w:rsidRDefault="00893B3D">
      <w:pPr>
        <w:rPr>
          <w:sz w:val="20"/>
          <w:szCs w:val="20"/>
        </w:rPr>
      </w:pPr>
      <w:proofErr w:type="spellStart"/>
      <w:r>
        <w:rPr>
          <w:rFonts w:ascii="Calibri" w:eastAsia="Calibri" w:hAnsi="Calibri" w:cs="Calibri"/>
          <w:b/>
          <w:bCs/>
        </w:rPr>
        <w:t>Orrs</w:t>
      </w:r>
      <w:proofErr w:type="spellEnd"/>
      <w:r>
        <w:rPr>
          <w:rFonts w:ascii="Calibri" w:eastAsia="Calibri" w:hAnsi="Calibri" w:cs="Calibri"/>
          <w:b/>
          <w:bCs/>
        </w:rPr>
        <w:t xml:space="preserve"> Road</w:t>
      </w:r>
    </w:p>
    <w:p w14:paraId="0616F3F4" w14:textId="77777777" w:rsidR="00CD6BE0" w:rsidRDefault="00CD6BE0">
      <w:pPr>
        <w:spacing w:line="180" w:lineRule="exact"/>
        <w:rPr>
          <w:sz w:val="24"/>
          <w:szCs w:val="24"/>
        </w:rPr>
      </w:pPr>
    </w:p>
    <w:p w14:paraId="39997BC2" w14:textId="77777777" w:rsidR="00CD6BE0" w:rsidRDefault="00893B3D">
      <w:pPr>
        <w:rPr>
          <w:sz w:val="20"/>
          <w:szCs w:val="20"/>
        </w:rPr>
      </w:pPr>
      <w:proofErr w:type="spellStart"/>
      <w:r>
        <w:rPr>
          <w:rFonts w:ascii="Calibri" w:eastAsia="Calibri" w:hAnsi="Calibri" w:cs="Calibri"/>
          <w:b/>
          <w:bCs/>
        </w:rPr>
        <w:t>Aokautere</w:t>
      </w:r>
      <w:proofErr w:type="spellEnd"/>
      <w:r>
        <w:rPr>
          <w:rFonts w:ascii="Calibri" w:eastAsia="Calibri" w:hAnsi="Calibri" w:cs="Calibri"/>
          <w:b/>
          <w:bCs/>
        </w:rPr>
        <w:t xml:space="preserve"> RD1</w:t>
      </w:r>
    </w:p>
    <w:p w14:paraId="502D97BD" w14:textId="77777777" w:rsidR="00CD6BE0" w:rsidRDefault="00CD6BE0">
      <w:pPr>
        <w:spacing w:line="180" w:lineRule="exact"/>
        <w:rPr>
          <w:sz w:val="24"/>
          <w:szCs w:val="24"/>
        </w:rPr>
      </w:pPr>
    </w:p>
    <w:p w14:paraId="00230242" w14:textId="77777777" w:rsidR="00CD6BE0" w:rsidRDefault="00893B3D">
      <w:pPr>
        <w:rPr>
          <w:sz w:val="20"/>
          <w:szCs w:val="20"/>
        </w:rPr>
      </w:pPr>
      <w:r>
        <w:rPr>
          <w:rFonts w:ascii="Calibri" w:eastAsia="Calibri" w:hAnsi="Calibri" w:cs="Calibri"/>
          <w:b/>
          <w:bCs/>
        </w:rPr>
        <w:t>Postcode 4471</w:t>
      </w:r>
    </w:p>
    <w:p w14:paraId="5A1A5439" w14:textId="77777777" w:rsidR="00CD6BE0" w:rsidRDefault="00CD6BE0">
      <w:pPr>
        <w:spacing w:line="183" w:lineRule="exact"/>
        <w:rPr>
          <w:sz w:val="24"/>
          <w:szCs w:val="24"/>
        </w:rPr>
      </w:pPr>
    </w:p>
    <w:p w14:paraId="3F1DFC07" w14:textId="77777777" w:rsidR="00CD6BE0" w:rsidRDefault="00893B3D">
      <w:pPr>
        <w:rPr>
          <w:sz w:val="20"/>
          <w:szCs w:val="20"/>
        </w:rPr>
      </w:pPr>
      <w:r>
        <w:rPr>
          <w:rFonts w:ascii="Calibri" w:eastAsia="Calibri" w:hAnsi="Calibri" w:cs="Calibri"/>
          <w:b/>
          <w:bCs/>
        </w:rPr>
        <w:t>Email secretary@nzfhs.co.nz</w:t>
      </w:r>
    </w:p>
    <w:p w14:paraId="7C5A814A" w14:textId="77777777" w:rsidR="00CD6BE0" w:rsidRDefault="00CD6BE0">
      <w:pPr>
        <w:spacing w:line="200" w:lineRule="exact"/>
        <w:rPr>
          <w:sz w:val="24"/>
          <w:szCs w:val="24"/>
        </w:rPr>
      </w:pPr>
    </w:p>
    <w:p w14:paraId="371EF18A" w14:textId="77777777" w:rsidR="00CD6BE0" w:rsidRDefault="00CD6BE0">
      <w:pPr>
        <w:spacing w:line="200" w:lineRule="exact"/>
        <w:rPr>
          <w:sz w:val="24"/>
          <w:szCs w:val="24"/>
        </w:rPr>
      </w:pPr>
    </w:p>
    <w:p w14:paraId="39250623" w14:textId="77777777" w:rsidR="00CD6BE0" w:rsidRDefault="00CD6BE0">
      <w:pPr>
        <w:spacing w:line="232" w:lineRule="exact"/>
        <w:rPr>
          <w:sz w:val="24"/>
          <w:szCs w:val="24"/>
        </w:rPr>
      </w:pPr>
    </w:p>
    <w:p w14:paraId="5C693FBC" w14:textId="77777777" w:rsidR="00CD6BE0" w:rsidRDefault="00893B3D">
      <w:pPr>
        <w:ind w:left="60"/>
        <w:rPr>
          <w:sz w:val="20"/>
          <w:szCs w:val="20"/>
        </w:rPr>
      </w:pPr>
      <w:r>
        <w:rPr>
          <w:rFonts w:ascii="Calibri" w:eastAsia="Calibri" w:hAnsi="Calibri" w:cs="Calibri"/>
          <w:b/>
          <w:bCs/>
        </w:rPr>
        <w:t>3.0 Purposes of Society</w:t>
      </w:r>
    </w:p>
    <w:p w14:paraId="4CBEF307" w14:textId="77777777" w:rsidR="00CD6BE0" w:rsidRDefault="00CD6BE0">
      <w:pPr>
        <w:spacing w:line="180" w:lineRule="exact"/>
        <w:rPr>
          <w:sz w:val="24"/>
          <w:szCs w:val="24"/>
        </w:rPr>
      </w:pPr>
    </w:p>
    <w:p w14:paraId="547E2451" w14:textId="77777777" w:rsidR="00CD6BE0" w:rsidRDefault="00893B3D">
      <w:pPr>
        <w:ind w:left="60"/>
        <w:rPr>
          <w:sz w:val="20"/>
          <w:szCs w:val="20"/>
        </w:rPr>
      </w:pPr>
      <w:r>
        <w:rPr>
          <w:rFonts w:ascii="Calibri" w:eastAsia="Calibri" w:hAnsi="Calibri" w:cs="Calibri"/>
        </w:rPr>
        <w:t>3.1 The purposes of the Society are to:</w:t>
      </w:r>
    </w:p>
    <w:p w14:paraId="064409ED" w14:textId="77777777" w:rsidR="00CD6BE0" w:rsidRDefault="00CD6BE0">
      <w:pPr>
        <w:spacing w:line="232" w:lineRule="exact"/>
        <w:rPr>
          <w:sz w:val="24"/>
          <w:szCs w:val="24"/>
        </w:rPr>
      </w:pPr>
    </w:p>
    <w:p w14:paraId="7B3D7C0C" w14:textId="77777777" w:rsidR="00CD6BE0" w:rsidRDefault="00893B3D">
      <w:pPr>
        <w:spacing w:line="357" w:lineRule="auto"/>
        <w:ind w:left="640" w:right="1706" w:hanging="198"/>
        <w:rPr>
          <w:sz w:val="20"/>
          <w:szCs w:val="20"/>
        </w:rPr>
      </w:pPr>
      <w:r>
        <w:rPr>
          <w:rFonts w:ascii="Calibri" w:eastAsia="Calibri" w:hAnsi="Calibri" w:cs="Calibri"/>
        </w:rPr>
        <w:t>a. Raise the profile of the Friesian Horse in New Zealand based on the values, principal’s rules and regulations of the KFPS and the NZFHS</w:t>
      </w:r>
    </w:p>
    <w:p w14:paraId="00CCC5FC" w14:textId="77777777" w:rsidR="00CD6BE0" w:rsidRDefault="00CD6BE0">
      <w:pPr>
        <w:spacing w:line="50" w:lineRule="exact"/>
        <w:rPr>
          <w:sz w:val="24"/>
          <w:szCs w:val="24"/>
        </w:rPr>
      </w:pPr>
    </w:p>
    <w:p w14:paraId="4AD3FE22" w14:textId="77777777" w:rsidR="00CD6BE0" w:rsidRDefault="00893B3D">
      <w:pPr>
        <w:ind w:left="400"/>
        <w:rPr>
          <w:sz w:val="20"/>
          <w:szCs w:val="20"/>
        </w:rPr>
      </w:pPr>
      <w:r>
        <w:rPr>
          <w:rFonts w:ascii="Calibri" w:eastAsia="Calibri" w:hAnsi="Calibri" w:cs="Calibri"/>
        </w:rPr>
        <w:t>b. To educate and inspire the public in New Zealand about the breed.</w:t>
      </w:r>
    </w:p>
    <w:p w14:paraId="41C930ED" w14:textId="77777777" w:rsidR="00CD6BE0" w:rsidRDefault="00CD6BE0">
      <w:pPr>
        <w:spacing w:line="232" w:lineRule="exact"/>
        <w:rPr>
          <w:sz w:val="24"/>
          <w:szCs w:val="24"/>
        </w:rPr>
      </w:pPr>
    </w:p>
    <w:p w14:paraId="5E66B97B" w14:textId="77777777" w:rsidR="00CD6BE0" w:rsidRDefault="00893B3D">
      <w:pPr>
        <w:spacing w:line="357" w:lineRule="auto"/>
        <w:ind w:left="600" w:right="1086" w:hanging="198"/>
        <w:rPr>
          <w:sz w:val="20"/>
          <w:szCs w:val="20"/>
        </w:rPr>
      </w:pPr>
      <w:r>
        <w:rPr>
          <w:rFonts w:ascii="Calibri" w:eastAsia="Calibri" w:hAnsi="Calibri" w:cs="Calibri"/>
        </w:rPr>
        <w:t>c. The NZFHS will promote breeding by using frozen semen from licensed stallions or using Foal book stallions with a breeding permit.</w:t>
      </w:r>
    </w:p>
    <w:p w14:paraId="25E6852B" w14:textId="77777777" w:rsidR="00CD6BE0" w:rsidRDefault="00CD6BE0">
      <w:pPr>
        <w:spacing w:line="52" w:lineRule="exact"/>
        <w:rPr>
          <w:sz w:val="24"/>
          <w:szCs w:val="24"/>
        </w:rPr>
      </w:pPr>
    </w:p>
    <w:p w14:paraId="178F822A" w14:textId="77777777" w:rsidR="00CD6BE0" w:rsidRDefault="00893B3D">
      <w:pPr>
        <w:ind w:left="200"/>
        <w:rPr>
          <w:sz w:val="20"/>
          <w:szCs w:val="20"/>
        </w:rPr>
      </w:pPr>
      <w:r>
        <w:rPr>
          <w:rFonts w:ascii="Calibri" w:eastAsia="Calibri" w:hAnsi="Calibri" w:cs="Calibri"/>
        </w:rPr>
        <w:t>d. The NZFHS will not publicly promote the breeding to b Book 1 and or Book 2</w:t>
      </w:r>
    </w:p>
    <w:p w14:paraId="778139EE" w14:textId="77777777" w:rsidR="00CD6BE0" w:rsidRDefault="00CD6BE0">
      <w:pPr>
        <w:sectPr w:rsidR="00CD6BE0">
          <w:pgSz w:w="11900" w:h="16838"/>
          <w:pgMar w:top="702" w:right="1440" w:bottom="1076" w:left="1440" w:header="0" w:footer="0" w:gutter="0"/>
          <w:cols w:space="720" w:equalWidth="0">
            <w:col w:w="9026"/>
          </w:cols>
        </w:sectPr>
      </w:pPr>
    </w:p>
    <w:p w14:paraId="339853E7" w14:textId="77777777" w:rsidR="00CD6BE0" w:rsidRDefault="00893B3D">
      <w:pPr>
        <w:tabs>
          <w:tab w:val="left" w:pos="5520"/>
          <w:tab w:val="left" w:pos="960"/>
        </w:tabs>
        <w:ind w:right="286"/>
        <w:jc w:val="right"/>
        <w:rPr>
          <w:sz w:val="20"/>
          <w:szCs w:val="20"/>
        </w:rPr>
      </w:pPr>
      <w:bookmarkStart w:id="2" w:name="page2"/>
      <w:bookmarkEnd w:id="2"/>
      <w:r>
        <w:rPr>
          <w:rFonts w:ascii="Calibri" w:eastAsia="Calibri" w:hAnsi="Calibri" w:cs="Calibri"/>
          <w:noProof/>
          <w:color w:val="7F7F7F"/>
        </w:rPr>
        <w:lastRenderedPageBreak/>
        <w:drawing>
          <wp:anchor distT="0" distB="0" distL="114300" distR="114300" simplePos="0" relativeHeight="251648000" behindDoc="1" locked="0" layoutInCell="0" allowOverlap="1" wp14:anchorId="7E150140" wp14:editId="06DDFC40">
            <wp:simplePos x="0" y="0"/>
            <wp:positionH relativeFrom="page">
              <wp:posOffset>876300</wp:posOffset>
            </wp:positionH>
            <wp:positionV relativeFrom="page">
              <wp:posOffset>309880</wp:posOffset>
            </wp:positionV>
            <wp:extent cx="5789295" cy="430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2</w:t>
      </w:r>
    </w:p>
    <w:p w14:paraId="75D782E1" w14:textId="77777777" w:rsidR="00CD6BE0" w:rsidRDefault="00CD6BE0">
      <w:pPr>
        <w:spacing w:line="200" w:lineRule="exact"/>
        <w:rPr>
          <w:sz w:val="20"/>
          <w:szCs w:val="20"/>
        </w:rPr>
      </w:pPr>
    </w:p>
    <w:p w14:paraId="67C4FA41" w14:textId="77777777" w:rsidR="00CD6BE0" w:rsidRDefault="00CD6BE0">
      <w:pPr>
        <w:spacing w:line="261" w:lineRule="exact"/>
        <w:rPr>
          <w:sz w:val="20"/>
          <w:szCs w:val="20"/>
        </w:rPr>
      </w:pPr>
    </w:p>
    <w:p w14:paraId="0AC18E05" w14:textId="77777777" w:rsidR="00CD6BE0" w:rsidRDefault="00893B3D">
      <w:pPr>
        <w:ind w:left="400"/>
        <w:rPr>
          <w:sz w:val="20"/>
          <w:szCs w:val="20"/>
        </w:rPr>
      </w:pPr>
      <w:r>
        <w:rPr>
          <w:rFonts w:ascii="Calibri" w:eastAsia="Calibri" w:hAnsi="Calibri" w:cs="Calibri"/>
        </w:rPr>
        <w:t>Stallions.</w:t>
      </w:r>
    </w:p>
    <w:p w14:paraId="3E7219B4" w14:textId="77777777" w:rsidR="00CD6BE0" w:rsidRDefault="00CD6BE0">
      <w:pPr>
        <w:spacing w:line="180" w:lineRule="exact"/>
        <w:rPr>
          <w:sz w:val="20"/>
          <w:szCs w:val="20"/>
        </w:rPr>
      </w:pPr>
    </w:p>
    <w:p w14:paraId="3A50D799" w14:textId="77777777" w:rsidR="00CD6BE0" w:rsidRDefault="00893B3D">
      <w:pPr>
        <w:ind w:left="200"/>
        <w:rPr>
          <w:sz w:val="20"/>
          <w:szCs w:val="20"/>
        </w:rPr>
      </w:pPr>
      <w:r>
        <w:rPr>
          <w:rFonts w:ascii="Calibri" w:eastAsia="Calibri" w:hAnsi="Calibri" w:cs="Calibri"/>
        </w:rPr>
        <w:t>e. To advance both genetic progress as well as genetic standard deviations.</w:t>
      </w:r>
    </w:p>
    <w:p w14:paraId="4A6BCDD1" w14:textId="77777777" w:rsidR="00CD6BE0" w:rsidRDefault="00CD6BE0">
      <w:pPr>
        <w:spacing w:line="183" w:lineRule="exact"/>
        <w:rPr>
          <w:sz w:val="20"/>
          <w:szCs w:val="20"/>
        </w:rPr>
      </w:pPr>
    </w:p>
    <w:p w14:paraId="24C39E79" w14:textId="77777777" w:rsidR="00CD6BE0" w:rsidRDefault="00893B3D">
      <w:pPr>
        <w:ind w:left="200"/>
        <w:rPr>
          <w:sz w:val="20"/>
          <w:szCs w:val="20"/>
        </w:rPr>
      </w:pPr>
      <w:r>
        <w:rPr>
          <w:rFonts w:ascii="Calibri" w:eastAsia="Calibri" w:hAnsi="Calibri" w:cs="Calibri"/>
        </w:rPr>
        <w:t>f. To hold in combination with the KFPS the programme for registration and breeding</w:t>
      </w:r>
    </w:p>
    <w:p w14:paraId="7FA34FBC" w14:textId="77777777" w:rsidR="00CD6BE0" w:rsidRDefault="00CD6BE0">
      <w:pPr>
        <w:spacing w:line="180" w:lineRule="exact"/>
        <w:rPr>
          <w:sz w:val="20"/>
          <w:szCs w:val="20"/>
        </w:rPr>
      </w:pPr>
    </w:p>
    <w:p w14:paraId="3736DFF3" w14:textId="77777777" w:rsidR="00CD6BE0" w:rsidRDefault="00893B3D">
      <w:pPr>
        <w:ind w:left="400"/>
        <w:rPr>
          <w:sz w:val="20"/>
          <w:szCs w:val="20"/>
        </w:rPr>
      </w:pPr>
      <w:r>
        <w:rPr>
          <w:rFonts w:ascii="Calibri" w:eastAsia="Calibri" w:hAnsi="Calibri" w:cs="Calibri"/>
        </w:rPr>
        <w:t>inspections)</w:t>
      </w:r>
    </w:p>
    <w:p w14:paraId="4F3A4278" w14:textId="77777777" w:rsidR="00CD6BE0" w:rsidRDefault="00CD6BE0">
      <w:pPr>
        <w:spacing w:line="200" w:lineRule="exact"/>
        <w:rPr>
          <w:sz w:val="20"/>
          <w:szCs w:val="20"/>
        </w:rPr>
      </w:pPr>
    </w:p>
    <w:p w14:paraId="0914E398" w14:textId="77777777" w:rsidR="00CD6BE0" w:rsidRDefault="00CD6BE0">
      <w:pPr>
        <w:spacing w:line="271" w:lineRule="exact"/>
        <w:rPr>
          <w:sz w:val="20"/>
          <w:szCs w:val="20"/>
        </w:rPr>
      </w:pPr>
    </w:p>
    <w:p w14:paraId="016BE436" w14:textId="77777777" w:rsidR="00CD6BE0" w:rsidRDefault="00893B3D">
      <w:pPr>
        <w:rPr>
          <w:sz w:val="20"/>
          <w:szCs w:val="20"/>
        </w:rPr>
      </w:pPr>
      <w:r>
        <w:rPr>
          <w:rFonts w:ascii="Calibri" w:eastAsia="Calibri" w:hAnsi="Calibri" w:cs="Calibri"/>
        </w:rPr>
        <w:t>3.2 Pecuniary gain is not a purpose of the Society.</w:t>
      </w:r>
    </w:p>
    <w:p w14:paraId="231EA29E" w14:textId="77777777" w:rsidR="00CD6BE0" w:rsidRDefault="00CD6BE0">
      <w:pPr>
        <w:spacing w:line="200" w:lineRule="exact"/>
        <w:rPr>
          <w:sz w:val="20"/>
          <w:szCs w:val="20"/>
        </w:rPr>
      </w:pPr>
    </w:p>
    <w:p w14:paraId="69514750" w14:textId="77777777" w:rsidR="00CD6BE0" w:rsidRDefault="00CD6BE0">
      <w:pPr>
        <w:spacing w:line="200" w:lineRule="exact"/>
        <w:rPr>
          <w:sz w:val="20"/>
          <w:szCs w:val="20"/>
        </w:rPr>
      </w:pPr>
    </w:p>
    <w:p w14:paraId="6E29AB14" w14:textId="77777777" w:rsidR="00CD6BE0" w:rsidRDefault="00CD6BE0">
      <w:pPr>
        <w:spacing w:line="231" w:lineRule="exact"/>
        <w:rPr>
          <w:sz w:val="20"/>
          <w:szCs w:val="20"/>
        </w:rPr>
      </w:pPr>
    </w:p>
    <w:p w14:paraId="4F950CB6" w14:textId="77777777" w:rsidR="00CD6BE0" w:rsidRDefault="00893B3D">
      <w:pPr>
        <w:rPr>
          <w:sz w:val="20"/>
          <w:szCs w:val="20"/>
        </w:rPr>
      </w:pPr>
      <w:r>
        <w:rPr>
          <w:rFonts w:ascii="Calibri" w:eastAsia="Calibri" w:hAnsi="Calibri" w:cs="Calibri"/>
          <w:b/>
          <w:bCs/>
        </w:rPr>
        <w:t>MANAGEMENT OF THE SOCIETY</w:t>
      </w:r>
    </w:p>
    <w:p w14:paraId="24157211" w14:textId="77777777" w:rsidR="00CD6BE0" w:rsidRDefault="00CD6BE0">
      <w:pPr>
        <w:spacing w:line="183" w:lineRule="exact"/>
        <w:rPr>
          <w:sz w:val="20"/>
          <w:szCs w:val="20"/>
        </w:rPr>
      </w:pPr>
    </w:p>
    <w:p w14:paraId="65C5C8BF" w14:textId="77777777" w:rsidR="00CD6BE0" w:rsidRDefault="00893B3D">
      <w:pPr>
        <w:rPr>
          <w:sz w:val="20"/>
          <w:szCs w:val="20"/>
        </w:rPr>
      </w:pPr>
      <w:r>
        <w:rPr>
          <w:rFonts w:ascii="Calibri" w:eastAsia="Calibri" w:hAnsi="Calibri" w:cs="Calibri"/>
        </w:rPr>
        <w:t>4.0 Managing Board</w:t>
      </w:r>
    </w:p>
    <w:p w14:paraId="6FB327AB" w14:textId="77777777" w:rsidR="00CD6BE0" w:rsidRDefault="00CD6BE0">
      <w:pPr>
        <w:spacing w:line="19" w:lineRule="exact"/>
        <w:rPr>
          <w:sz w:val="20"/>
          <w:szCs w:val="20"/>
        </w:rPr>
      </w:pPr>
    </w:p>
    <w:p w14:paraId="4705B49F" w14:textId="77777777" w:rsidR="00CD6BE0" w:rsidRDefault="00893B3D">
      <w:pPr>
        <w:rPr>
          <w:sz w:val="20"/>
          <w:szCs w:val="20"/>
        </w:rPr>
      </w:pPr>
      <w:r>
        <w:rPr>
          <w:rFonts w:ascii="Calibri" w:eastAsia="Calibri" w:hAnsi="Calibri" w:cs="Calibri"/>
          <w:b/>
          <w:bCs/>
        </w:rPr>
        <w:t>4.1</w:t>
      </w:r>
      <w:r>
        <w:rPr>
          <w:rFonts w:ascii="Calibri" w:eastAsia="Calibri" w:hAnsi="Calibri" w:cs="Calibri"/>
        </w:rPr>
        <w:t xml:space="preserve"> The Society shall have a managing Board (“the Board”), comprising the following persons:</w:t>
      </w:r>
    </w:p>
    <w:p w14:paraId="40EF0803" w14:textId="77777777" w:rsidR="00CD6BE0" w:rsidRDefault="00CD6BE0">
      <w:pPr>
        <w:spacing w:line="183" w:lineRule="exact"/>
        <w:rPr>
          <w:sz w:val="20"/>
          <w:szCs w:val="20"/>
        </w:rPr>
      </w:pPr>
    </w:p>
    <w:p w14:paraId="2D13232C" w14:textId="77777777" w:rsidR="00CD6BE0" w:rsidRDefault="00893B3D">
      <w:pPr>
        <w:rPr>
          <w:sz w:val="20"/>
          <w:szCs w:val="20"/>
        </w:rPr>
      </w:pPr>
      <w:r>
        <w:rPr>
          <w:rFonts w:ascii="Calibri" w:eastAsia="Calibri" w:hAnsi="Calibri" w:cs="Calibri"/>
        </w:rPr>
        <w:t>a. The Chair/President;</w:t>
      </w:r>
    </w:p>
    <w:p w14:paraId="52391EC8" w14:textId="77777777" w:rsidR="00CD6BE0" w:rsidRDefault="00CD6BE0">
      <w:pPr>
        <w:spacing w:line="180" w:lineRule="exact"/>
        <w:rPr>
          <w:sz w:val="20"/>
          <w:szCs w:val="20"/>
        </w:rPr>
      </w:pPr>
    </w:p>
    <w:p w14:paraId="745EC9A7" w14:textId="77777777" w:rsidR="00CD6BE0" w:rsidRDefault="00893B3D">
      <w:pPr>
        <w:rPr>
          <w:sz w:val="20"/>
          <w:szCs w:val="20"/>
        </w:rPr>
      </w:pPr>
      <w:r>
        <w:rPr>
          <w:rFonts w:ascii="Calibri" w:eastAsia="Calibri" w:hAnsi="Calibri" w:cs="Calibri"/>
        </w:rPr>
        <w:t>b. The Secretary;</w:t>
      </w:r>
    </w:p>
    <w:p w14:paraId="736AF431" w14:textId="77777777" w:rsidR="00CD6BE0" w:rsidRDefault="00CD6BE0">
      <w:pPr>
        <w:spacing w:line="183" w:lineRule="exact"/>
        <w:rPr>
          <w:sz w:val="20"/>
          <w:szCs w:val="20"/>
        </w:rPr>
      </w:pPr>
    </w:p>
    <w:p w14:paraId="6926E4A0" w14:textId="77777777" w:rsidR="00CD6BE0" w:rsidRDefault="00893B3D">
      <w:pPr>
        <w:rPr>
          <w:sz w:val="20"/>
          <w:szCs w:val="20"/>
        </w:rPr>
      </w:pPr>
      <w:r>
        <w:rPr>
          <w:rFonts w:ascii="Calibri" w:eastAsia="Calibri" w:hAnsi="Calibri" w:cs="Calibri"/>
        </w:rPr>
        <w:t>c. The Treasurer;</w:t>
      </w:r>
    </w:p>
    <w:p w14:paraId="141DAC76" w14:textId="77777777" w:rsidR="00CD6BE0" w:rsidRDefault="00CD6BE0">
      <w:pPr>
        <w:spacing w:line="180" w:lineRule="exact"/>
        <w:rPr>
          <w:sz w:val="20"/>
          <w:szCs w:val="20"/>
        </w:rPr>
      </w:pPr>
    </w:p>
    <w:p w14:paraId="516DF8A4" w14:textId="77777777" w:rsidR="00CD6BE0" w:rsidRDefault="00893B3D">
      <w:pPr>
        <w:rPr>
          <w:sz w:val="20"/>
          <w:szCs w:val="20"/>
        </w:rPr>
      </w:pPr>
      <w:r>
        <w:rPr>
          <w:rFonts w:ascii="Calibri" w:eastAsia="Calibri" w:hAnsi="Calibri" w:cs="Calibri"/>
        </w:rPr>
        <w:t>d. The Registrar;</w:t>
      </w:r>
    </w:p>
    <w:p w14:paraId="02E89A40" w14:textId="77777777" w:rsidR="00CD6BE0" w:rsidRDefault="00CD6BE0">
      <w:pPr>
        <w:spacing w:line="183" w:lineRule="exact"/>
        <w:rPr>
          <w:sz w:val="20"/>
          <w:szCs w:val="20"/>
        </w:rPr>
      </w:pPr>
    </w:p>
    <w:p w14:paraId="30724797" w14:textId="77777777" w:rsidR="00CD6BE0" w:rsidRDefault="00893B3D">
      <w:pPr>
        <w:rPr>
          <w:sz w:val="20"/>
          <w:szCs w:val="20"/>
        </w:rPr>
      </w:pPr>
      <w:r>
        <w:rPr>
          <w:rFonts w:ascii="Calibri" w:eastAsia="Calibri" w:hAnsi="Calibri" w:cs="Calibri"/>
        </w:rPr>
        <w:t>e. Webmaster/ Promotion officer and</w:t>
      </w:r>
    </w:p>
    <w:p w14:paraId="2B314A7E" w14:textId="77777777" w:rsidR="00CD6BE0" w:rsidRDefault="00CD6BE0">
      <w:pPr>
        <w:spacing w:line="180" w:lineRule="exact"/>
        <w:rPr>
          <w:sz w:val="20"/>
          <w:szCs w:val="20"/>
        </w:rPr>
      </w:pPr>
    </w:p>
    <w:p w14:paraId="1D039E11" w14:textId="77777777" w:rsidR="00CD6BE0" w:rsidRDefault="00893B3D">
      <w:pPr>
        <w:rPr>
          <w:sz w:val="20"/>
          <w:szCs w:val="20"/>
        </w:rPr>
      </w:pPr>
      <w:r>
        <w:rPr>
          <w:rFonts w:ascii="Calibri" w:eastAsia="Calibri" w:hAnsi="Calibri" w:cs="Calibri"/>
        </w:rPr>
        <w:t>f. Such other committee board Members as the Society shall decide.</w:t>
      </w:r>
    </w:p>
    <w:p w14:paraId="2ED3A0EF" w14:textId="77777777" w:rsidR="00CD6BE0" w:rsidRDefault="00CD6BE0">
      <w:pPr>
        <w:spacing w:line="200" w:lineRule="exact"/>
        <w:rPr>
          <w:sz w:val="20"/>
          <w:szCs w:val="20"/>
        </w:rPr>
      </w:pPr>
    </w:p>
    <w:p w14:paraId="07D1B17E" w14:textId="77777777" w:rsidR="00CD6BE0" w:rsidRDefault="00CD6BE0">
      <w:pPr>
        <w:spacing w:line="271" w:lineRule="exact"/>
        <w:rPr>
          <w:sz w:val="20"/>
          <w:szCs w:val="20"/>
        </w:rPr>
      </w:pPr>
    </w:p>
    <w:p w14:paraId="1292D8E3" w14:textId="77777777" w:rsidR="00CD6BE0" w:rsidRDefault="00893B3D">
      <w:pPr>
        <w:rPr>
          <w:sz w:val="20"/>
          <w:szCs w:val="20"/>
        </w:rPr>
      </w:pPr>
      <w:r>
        <w:rPr>
          <w:rFonts w:ascii="Calibri" w:eastAsia="Calibri" w:hAnsi="Calibri" w:cs="Calibri"/>
          <w:b/>
          <w:bCs/>
        </w:rPr>
        <w:t>4.2</w:t>
      </w:r>
      <w:r>
        <w:rPr>
          <w:rFonts w:ascii="Calibri" w:eastAsia="Calibri" w:hAnsi="Calibri" w:cs="Calibri"/>
        </w:rPr>
        <w:t xml:space="preserve"> Only full Members of the Society may be Board Members.</w:t>
      </w:r>
    </w:p>
    <w:p w14:paraId="26973317" w14:textId="77777777" w:rsidR="00CD6BE0" w:rsidRDefault="00CD6BE0">
      <w:pPr>
        <w:spacing w:line="312" w:lineRule="exact"/>
        <w:rPr>
          <w:sz w:val="20"/>
          <w:szCs w:val="20"/>
        </w:rPr>
      </w:pPr>
    </w:p>
    <w:p w14:paraId="118FBCCB" w14:textId="77777777" w:rsidR="00CD6BE0" w:rsidRDefault="00893B3D">
      <w:pPr>
        <w:rPr>
          <w:sz w:val="20"/>
          <w:szCs w:val="20"/>
        </w:rPr>
      </w:pPr>
      <w:r>
        <w:rPr>
          <w:rFonts w:ascii="Calibri" w:eastAsia="Calibri" w:hAnsi="Calibri" w:cs="Calibri"/>
          <w:b/>
          <w:bCs/>
        </w:rPr>
        <w:t>5.0 Appointment of Board Members at 2020 AGM and onwards</w:t>
      </w:r>
    </w:p>
    <w:p w14:paraId="524A7D81" w14:textId="77777777" w:rsidR="00CD6BE0" w:rsidRDefault="00CD6BE0">
      <w:pPr>
        <w:spacing w:line="19" w:lineRule="exact"/>
        <w:rPr>
          <w:sz w:val="20"/>
          <w:szCs w:val="20"/>
        </w:rPr>
      </w:pPr>
    </w:p>
    <w:p w14:paraId="0EBD9BD4" w14:textId="77777777" w:rsidR="00CD6BE0" w:rsidRDefault="00893B3D">
      <w:pPr>
        <w:rPr>
          <w:sz w:val="20"/>
          <w:szCs w:val="20"/>
        </w:rPr>
      </w:pPr>
      <w:r>
        <w:rPr>
          <w:rFonts w:ascii="Calibri" w:eastAsia="Calibri" w:hAnsi="Calibri" w:cs="Calibri"/>
        </w:rPr>
        <w:t>5.1 At a Society Meeting, the Members may decide by majority vote:</w:t>
      </w:r>
    </w:p>
    <w:p w14:paraId="1B0FBEF4" w14:textId="77777777" w:rsidR="00CD6BE0" w:rsidRDefault="00CD6BE0">
      <w:pPr>
        <w:spacing w:line="22" w:lineRule="exact"/>
        <w:rPr>
          <w:sz w:val="20"/>
          <w:szCs w:val="20"/>
        </w:rPr>
      </w:pPr>
    </w:p>
    <w:p w14:paraId="461D4D30" w14:textId="77777777" w:rsidR="00CD6BE0" w:rsidRDefault="00893B3D">
      <w:pPr>
        <w:ind w:left="360"/>
        <w:rPr>
          <w:sz w:val="20"/>
          <w:szCs w:val="20"/>
        </w:rPr>
      </w:pPr>
      <w:r>
        <w:rPr>
          <w:rFonts w:ascii="Calibri" w:eastAsia="Calibri" w:hAnsi="Calibri" w:cs="Calibri"/>
        </w:rPr>
        <w:t>a. How large the Committee will be;</w:t>
      </w:r>
    </w:p>
    <w:p w14:paraId="6D270D44" w14:textId="77777777" w:rsidR="00CD6BE0" w:rsidRDefault="00CD6BE0">
      <w:pPr>
        <w:spacing w:line="71" w:lineRule="exact"/>
        <w:rPr>
          <w:sz w:val="20"/>
          <w:szCs w:val="20"/>
        </w:rPr>
      </w:pPr>
    </w:p>
    <w:p w14:paraId="0E34D9F3" w14:textId="77777777" w:rsidR="00CD6BE0" w:rsidRDefault="00893B3D">
      <w:pPr>
        <w:spacing w:line="238" w:lineRule="auto"/>
        <w:ind w:left="360" w:right="1166"/>
        <w:rPr>
          <w:sz w:val="20"/>
          <w:szCs w:val="20"/>
        </w:rPr>
      </w:pPr>
      <w:r>
        <w:rPr>
          <w:rFonts w:ascii="Calibri" w:eastAsia="Calibri" w:hAnsi="Calibri" w:cs="Calibri"/>
          <w:sz w:val="21"/>
          <w:szCs w:val="21"/>
        </w:rPr>
        <w:t>b. who shall be the Chair/President, Secretary, Registrar, Webmaster and Treasurer. c. Whether any Board Member may hold more than one position as an officer;</w:t>
      </w:r>
    </w:p>
    <w:p w14:paraId="1C99F6A7" w14:textId="77777777" w:rsidR="00CD6BE0" w:rsidRDefault="00CD6BE0">
      <w:pPr>
        <w:spacing w:line="182" w:lineRule="exact"/>
        <w:rPr>
          <w:sz w:val="20"/>
          <w:szCs w:val="20"/>
        </w:rPr>
      </w:pPr>
    </w:p>
    <w:p w14:paraId="5998210F" w14:textId="77777777" w:rsidR="00CD6BE0" w:rsidRDefault="00893B3D">
      <w:pPr>
        <w:ind w:left="260"/>
        <w:rPr>
          <w:sz w:val="20"/>
          <w:szCs w:val="20"/>
        </w:rPr>
      </w:pPr>
      <w:r>
        <w:rPr>
          <w:rFonts w:ascii="Calibri" w:eastAsia="Calibri" w:hAnsi="Calibri" w:cs="Calibri"/>
        </w:rPr>
        <w:t>The Term for each appointment is 2 years.</w:t>
      </w:r>
    </w:p>
    <w:p w14:paraId="3C3925B9" w14:textId="77777777" w:rsidR="00CD6BE0" w:rsidRDefault="00CD6BE0">
      <w:pPr>
        <w:spacing w:line="183" w:lineRule="exact"/>
        <w:rPr>
          <w:sz w:val="20"/>
          <w:szCs w:val="20"/>
        </w:rPr>
      </w:pPr>
    </w:p>
    <w:p w14:paraId="77690BE9" w14:textId="77777777" w:rsidR="00CD6BE0" w:rsidRDefault="00893B3D">
      <w:pPr>
        <w:ind w:left="300"/>
        <w:rPr>
          <w:sz w:val="20"/>
          <w:szCs w:val="20"/>
        </w:rPr>
      </w:pPr>
      <w:r>
        <w:rPr>
          <w:rFonts w:ascii="Calibri" w:eastAsia="Calibri" w:hAnsi="Calibri" w:cs="Calibri"/>
        </w:rPr>
        <w:t>d. When 2 people, covered under the same membership are representatives in the</w:t>
      </w:r>
    </w:p>
    <w:p w14:paraId="13FAE474" w14:textId="77777777" w:rsidR="00CD6BE0" w:rsidRDefault="00CD6BE0">
      <w:pPr>
        <w:spacing w:line="180" w:lineRule="exact"/>
        <w:rPr>
          <w:sz w:val="20"/>
          <w:szCs w:val="20"/>
        </w:rPr>
      </w:pPr>
    </w:p>
    <w:p w14:paraId="1B1B04E5" w14:textId="77777777" w:rsidR="00CD6BE0" w:rsidRDefault="00893B3D">
      <w:pPr>
        <w:ind w:left="560"/>
        <w:rPr>
          <w:sz w:val="20"/>
          <w:szCs w:val="20"/>
        </w:rPr>
      </w:pPr>
      <w:r>
        <w:rPr>
          <w:rFonts w:ascii="Calibri" w:eastAsia="Calibri" w:hAnsi="Calibri" w:cs="Calibri"/>
        </w:rPr>
        <w:t>board, regardless of the position held, they will have 1 vote, not two.</w:t>
      </w:r>
    </w:p>
    <w:p w14:paraId="769774FE" w14:textId="77777777" w:rsidR="00CD6BE0" w:rsidRDefault="00CD6BE0">
      <w:pPr>
        <w:spacing w:line="200" w:lineRule="exact"/>
        <w:rPr>
          <w:sz w:val="20"/>
          <w:szCs w:val="20"/>
        </w:rPr>
      </w:pPr>
    </w:p>
    <w:p w14:paraId="2B703022" w14:textId="77777777" w:rsidR="00CD6BE0" w:rsidRDefault="00CD6BE0">
      <w:pPr>
        <w:spacing w:line="271" w:lineRule="exact"/>
        <w:rPr>
          <w:sz w:val="20"/>
          <w:szCs w:val="20"/>
        </w:rPr>
      </w:pPr>
    </w:p>
    <w:p w14:paraId="09F34592" w14:textId="77777777" w:rsidR="00CD6BE0" w:rsidRDefault="00893B3D">
      <w:pPr>
        <w:rPr>
          <w:sz w:val="20"/>
          <w:szCs w:val="20"/>
        </w:rPr>
      </w:pPr>
      <w:r>
        <w:rPr>
          <w:rFonts w:ascii="Calibri" w:eastAsia="Calibri" w:hAnsi="Calibri" w:cs="Calibri"/>
          <w:b/>
          <w:bCs/>
        </w:rPr>
        <w:t>6.0 Cessation of Committee Membership</w:t>
      </w:r>
    </w:p>
    <w:p w14:paraId="54C0B4E0" w14:textId="77777777" w:rsidR="00CD6BE0" w:rsidRDefault="00CD6BE0">
      <w:pPr>
        <w:spacing w:line="183" w:lineRule="exact"/>
        <w:rPr>
          <w:sz w:val="20"/>
          <w:szCs w:val="20"/>
        </w:rPr>
      </w:pPr>
    </w:p>
    <w:p w14:paraId="7FE7D01C" w14:textId="77777777" w:rsidR="00CD6BE0" w:rsidRDefault="00893B3D">
      <w:pPr>
        <w:rPr>
          <w:sz w:val="20"/>
          <w:szCs w:val="20"/>
        </w:rPr>
      </w:pPr>
      <w:r>
        <w:rPr>
          <w:rFonts w:ascii="Calibri" w:eastAsia="Calibri" w:hAnsi="Calibri" w:cs="Calibri"/>
        </w:rPr>
        <w:t>6.1 Persons cease to be Board Members when:</w:t>
      </w:r>
    </w:p>
    <w:p w14:paraId="7B27C119" w14:textId="77777777" w:rsidR="00CD6BE0" w:rsidRDefault="00CD6BE0">
      <w:pPr>
        <w:spacing w:line="19" w:lineRule="exact"/>
        <w:rPr>
          <w:sz w:val="20"/>
          <w:szCs w:val="20"/>
        </w:rPr>
      </w:pPr>
    </w:p>
    <w:p w14:paraId="3F27D0E5" w14:textId="77777777" w:rsidR="00CD6BE0" w:rsidRDefault="00893B3D">
      <w:pPr>
        <w:ind w:left="300"/>
        <w:rPr>
          <w:sz w:val="20"/>
          <w:szCs w:val="20"/>
        </w:rPr>
      </w:pPr>
      <w:r>
        <w:rPr>
          <w:rFonts w:ascii="Calibri" w:eastAsia="Calibri" w:hAnsi="Calibri" w:cs="Calibri"/>
        </w:rPr>
        <w:t>a. They resign by giving written notice to the Board.</w:t>
      </w:r>
    </w:p>
    <w:p w14:paraId="7585C1EC" w14:textId="77777777" w:rsidR="00CD6BE0" w:rsidRDefault="00CD6BE0">
      <w:pPr>
        <w:spacing w:line="22" w:lineRule="exact"/>
        <w:rPr>
          <w:sz w:val="20"/>
          <w:szCs w:val="20"/>
        </w:rPr>
      </w:pPr>
    </w:p>
    <w:p w14:paraId="276D67AF" w14:textId="77777777" w:rsidR="00CD6BE0" w:rsidRDefault="00893B3D">
      <w:pPr>
        <w:ind w:left="300"/>
        <w:rPr>
          <w:sz w:val="20"/>
          <w:szCs w:val="20"/>
        </w:rPr>
      </w:pPr>
      <w:r>
        <w:rPr>
          <w:rFonts w:ascii="Calibri" w:eastAsia="Calibri" w:hAnsi="Calibri" w:cs="Calibri"/>
        </w:rPr>
        <w:t>b. They are removed by majority vote of the Society at a Society Meeting.</w:t>
      </w:r>
    </w:p>
    <w:p w14:paraId="2B2F5C3F" w14:textId="77777777" w:rsidR="00CD6BE0" w:rsidRDefault="00CD6BE0">
      <w:pPr>
        <w:spacing w:line="22" w:lineRule="exact"/>
        <w:rPr>
          <w:sz w:val="20"/>
          <w:szCs w:val="20"/>
        </w:rPr>
      </w:pPr>
    </w:p>
    <w:p w14:paraId="52F2B527" w14:textId="77777777" w:rsidR="00CD6BE0" w:rsidRDefault="00893B3D">
      <w:pPr>
        <w:ind w:left="300"/>
        <w:rPr>
          <w:sz w:val="20"/>
          <w:szCs w:val="20"/>
        </w:rPr>
      </w:pPr>
      <w:r>
        <w:rPr>
          <w:rFonts w:ascii="Calibri" w:eastAsia="Calibri" w:hAnsi="Calibri" w:cs="Calibri"/>
        </w:rPr>
        <w:t>c. Their 2 year Term expires.</w:t>
      </w:r>
    </w:p>
    <w:p w14:paraId="441C71F5" w14:textId="77777777" w:rsidR="00CD6BE0" w:rsidRDefault="00CD6BE0">
      <w:pPr>
        <w:spacing w:line="200" w:lineRule="exact"/>
        <w:rPr>
          <w:sz w:val="20"/>
          <w:szCs w:val="20"/>
        </w:rPr>
      </w:pPr>
    </w:p>
    <w:p w14:paraId="124CA736" w14:textId="77777777" w:rsidR="00CD6BE0" w:rsidRDefault="00CD6BE0">
      <w:pPr>
        <w:spacing w:line="200" w:lineRule="exact"/>
        <w:rPr>
          <w:sz w:val="20"/>
          <w:szCs w:val="20"/>
        </w:rPr>
      </w:pPr>
    </w:p>
    <w:p w14:paraId="21B788FA" w14:textId="77777777" w:rsidR="00CD6BE0" w:rsidRDefault="00CD6BE0">
      <w:pPr>
        <w:spacing w:line="280" w:lineRule="exact"/>
        <w:rPr>
          <w:sz w:val="20"/>
          <w:szCs w:val="20"/>
        </w:rPr>
      </w:pPr>
    </w:p>
    <w:p w14:paraId="190EA7CE" w14:textId="77777777" w:rsidR="00CD6BE0" w:rsidRDefault="00893B3D">
      <w:pPr>
        <w:spacing w:line="226" w:lineRule="auto"/>
        <w:ind w:left="300" w:right="1746" w:hanging="299"/>
        <w:rPr>
          <w:sz w:val="20"/>
          <w:szCs w:val="20"/>
        </w:rPr>
      </w:pPr>
      <w:r>
        <w:rPr>
          <w:rFonts w:ascii="Calibri" w:eastAsia="Calibri" w:hAnsi="Calibri" w:cs="Calibri"/>
        </w:rPr>
        <w:t>6.2 If a person ceases to be a Board Member, that person must within one month give to the Board all Society documents and property.</w:t>
      </w:r>
    </w:p>
    <w:p w14:paraId="62483A2A" w14:textId="77777777" w:rsidR="00CD6BE0" w:rsidRDefault="00CD6BE0">
      <w:pPr>
        <w:sectPr w:rsidR="00CD6BE0">
          <w:pgSz w:w="11900" w:h="16838"/>
          <w:pgMar w:top="702" w:right="1440" w:bottom="1071" w:left="1440" w:header="0" w:footer="0" w:gutter="0"/>
          <w:cols w:space="720" w:equalWidth="0">
            <w:col w:w="9026"/>
          </w:cols>
        </w:sectPr>
      </w:pPr>
    </w:p>
    <w:p w14:paraId="07EC3D2B" w14:textId="77777777" w:rsidR="00CD6BE0" w:rsidRDefault="00893B3D">
      <w:pPr>
        <w:tabs>
          <w:tab w:val="left" w:pos="5520"/>
          <w:tab w:val="left" w:pos="960"/>
        </w:tabs>
        <w:ind w:right="286"/>
        <w:jc w:val="right"/>
        <w:rPr>
          <w:sz w:val="20"/>
          <w:szCs w:val="20"/>
        </w:rPr>
      </w:pPr>
      <w:bookmarkStart w:id="3" w:name="page3"/>
      <w:bookmarkEnd w:id="3"/>
      <w:r>
        <w:rPr>
          <w:rFonts w:ascii="Calibri" w:eastAsia="Calibri" w:hAnsi="Calibri" w:cs="Calibri"/>
          <w:noProof/>
          <w:color w:val="7F7F7F"/>
        </w:rPr>
        <w:lastRenderedPageBreak/>
        <w:drawing>
          <wp:anchor distT="0" distB="0" distL="114300" distR="114300" simplePos="0" relativeHeight="251649024" behindDoc="1" locked="0" layoutInCell="0" allowOverlap="1" wp14:anchorId="0D22CA71" wp14:editId="0ABD0475">
            <wp:simplePos x="0" y="0"/>
            <wp:positionH relativeFrom="page">
              <wp:posOffset>876300</wp:posOffset>
            </wp:positionH>
            <wp:positionV relativeFrom="page">
              <wp:posOffset>309880</wp:posOffset>
            </wp:positionV>
            <wp:extent cx="5789295" cy="430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3</w:t>
      </w:r>
    </w:p>
    <w:p w14:paraId="0CF36148" w14:textId="77777777" w:rsidR="00CD6BE0" w:rsidRDefault="00CD6BE0">
      <w:pPr>
        <w:spacing w:line="200" w:lineRule="exact"/>
        <w:rPr>
          <w:sz w:val="20"/>
          <w:szCs w:val="20"/>
        </w:rPr>
      </w:pPr>
    </w:p>
    <w:p w14:paraId="6FE7C5A5" w14:textId="77777777" w:rsidR="00CD6BE0" w:rsidRDefault="00CD6BE0">
      <w:pPr>
        <w:spacing w:line="200" w:lineRule="exact"/>
        <w:rPr>
          <w:sz w:val="20"/>
          <w:szCs w:val="20"/>
        </w:rPr>
      </w:pPr>
    </w:p>
    <w:p w14:paraId="29963784" w14:textId="77777777" w:rsidR="00CD6BE0" w:rsidRDefault="00CD6BE0">
      <w:pPr>
        <w:spacing w:line="352" w:lineRule="exact"/>
        <w:rPr>
          <w:sz w:val="20"/>
          <w:szCs w:val="20"/>
        </w:rPr>
      </w:pPr>
    </w:p>
    <w:p w14:paraId="02DC7E13" w14:textId="77777777" w:rsidR="00CD6BE0" w:rsidRDefault="00893B3D">
      <w:pPr>
        <w:rPr>
          <w:sz w:val="20"/>
          <w:szCs w:val="20"/>
        </w:rPr>
      </w:pPr>
      <w:r>
        <w:rPr>
          <w:rFonts w:ascii="Calibri" w:eastAsia="Calibri" w:hAnsi="Calibri" w:cs="Calibri"/>
          <w:b/>
          <w:bCs/>
        </w:rPr>
        <w:t>7.0 Nomination of Board Members</w:t>
      </w:r>
    </w:p>
    <w:p w14:paraId="5FDD5E71" w14:textId="77777777" w:rsidR="00CD6BE0" w:rsidRDefault="00CD6BE0">
      <w:pPr>
        <w:spacing w:line="229" w:lineRule="exact"/>
        <w:rPr>
          <w:sz w:val="20"/>
          <w:szCs w:val="20"/>
        </w:rPr>
      </w:pPr>
    </w:p>
    <w:p w14:paraId="4A7CF017" w14:textId="77777777" w:rsidR="00CD6BE0" w:rsidRDefault="00893B3D">
      <w:pPr>
        <w:spacing w:line="399" w:lineRule="auto"/>
        <w:ind w:left="260" w:right="1286" w:hanging="249"/>
        <w:rPr>
          <w:sz w:val="20"/>
          <w:szCs w:val="20"/>
        </w:rPr>
      </w:pPr>
      <w:r>
        <w:rPr>
          <w:rFonts w:ascii="Calibri" w:eastAsia="Calibri" w:hAnsi="Calibri" w:cs="Calibri"/>
        </w:rPr>
        <w:t>7.1 After the first meeting on the 04/09/2017 where the rules were adjusted to start off, any subsequent appointment of board members will be as follow: Nominations for members of the Board shall be called for at least 28 days before an Annual General Meeting. Each candidate shall be proposed and seconded in writing by Members and the completed nomination delivered to the Secretary. Nominations shall close at 5pm on the fifth day before the Annual General Meeting. [See also rule 21.4(b)] All retiring members of the Board shall be eligible for re-election.</w:t>
      </w:r>
    </w:p>
    <w:p w14:paraId="3613876F" w14:textId="77777777" w:rsidR="00CD6BE0" w:rsidRDefault="00CD6BE0">
      <w:pPr>
        <w:spacing w:line="200" w:lineRule="exact"/>
        <w:rPr>
          <w:sz w:val="20"/>
          <w:szCs w:val="20"/>
        </w:rPr>
      </w:pPr>
    </w:p>
    <w:p w14:paraId="263F8870" w14:textId="77777777" w:rsidR="00CD6BE0" w:rsidRDefault="00CD6BE0">
      <w:pPr>
        <w:spacing w:line="275" w:lineRule="exact"/>
        <w:rPr>
          <w:sz w:val="20"/>
          <w:szCs w:val="20"/>
        </w:rPr>
      </w:pPr>
    </w:p>
    <w:p w14:paraId="6E6205BB" w14:textId="77777777" w:rsidR="00CD6BE0" w:rsidRDefault="00893B3D">
      <w:pPr>
        <w:spacing w:line="379" w:lineRule="auto"/>
        <w:ind w:left="300" w:right="1426" w:hanging="299"/>
        <w:rPr>
          <w:sz w:val="20"/>
          <w:szCs w:val="20"/>
        </w:rPr>
      </w:pPr>
      <w:r>
        <w:rPr>
          <w:rFonts w:ascii="Calibri" w:eastAsia="Calibri" w:hAnsi="Calibri" w:cs="Calibri"/>
        </w:rPr>
        <w:t>7.2 If the position of any Officer becomes vacant between Annual General Meetings, the Board may appoint another Board Member to fill that vacancy until the next Annual General Meeting.</w:t>
      </w:r>
    </w:p>
    <w:p w14:paraId="4182B6FE" w14:textId="77777777" w:rsidR="00CD6BE0" w:rsidRDefault="00CD6BE0">
      <w:pPr>
        <w:spacing w:line="77" w:lineRule="exact"/>
        <w:rPr>
          <w:sz w:val="20"/>
          <w:szCs w:val="20"/>
        </w:rPr>
      </w:pPr>
    </w:p>
    <w:p w14:paraId="4EB30304" w14:textId="77777777" w:rsidR="00CD6BE0" w:rsidRDefault="00893B3D">
      <w:pPr>
        <w:spacing w:line="380" w:lineRule="auto"/>
        <w:ind w:left="300" w:right="1306" w:hanging="299"/>
        <w:rPr>
          <w:sz w:val="20"/>
          <w:szCs w:val="20"/>
        </w:rPr>
      </w:pPr>
      <w:r>
        <w:rPr>
          <w:rFonts w:ascii="Calibri" w:eastAsia="Calibri" w:hAnsi="Calibri" w:cs="Calibri"/>
        </w:rPr>
        <w:t>7.3 If the position of any Board Member becomes vacant between Annual General Meetings, the Board may appoint another Society Member to fill that vacancy until the next Annual General Meeting.</w:t>
      </w:r>
    </w:p>
    <w:p w14:paraId="44879B00" w14:textId="77777777" w:rsidR="00CD6BE0" w:rsidRDefault="00CD6BE0">
      <w:pPr>
        <w:spacing w:line="74" w:lineRule="exact"/>
        <w:rPr>
          <w:sz w:val="20"/>
          <w:szCs w:val="20"/>
        </w:rPr>
      </w:pPr>
    </w:p>
    <w:p w14:paraId="21523415" w14:textId="77777777" w:rsidR="00CD6BE0" w:rsidRDefault="00893B3D">
      <w:pPr>
        <w:spacing w:line="380" w:lineRule="auto"/>
        <w:ind w:left="300" w:right="2006" w:hanging="299"/>
        <w:rPr>
          <w:sz w:val="20"/>
          <w:szCs w:val="20"/>
        </w:rPr>
      </w:pPr>
      <w:r>
        <w:rPr>
          <w:rFonts w:ascii="Calibri" w:eastAsia="Calibri" w:hAnsi="Calibri" w:cs="Calibri"/>
        </w:rPr>
        <w:t>7.4 If any Board Member is absent from three consecutive meetings without leave of absence the Chair/President may declare that person’s position to be vacant.</w:t>
      </w:r>
    </w:p>
    <w:p w14:paraId="69A4BE60" w14:textId="77777777" w:rsidR="00CD6BE0" w:rsidRDefault="00CD6BE0">
      <w:pPr>
        <w:spacing w:line="200" w:lineRule="exact"/>
        <w:rPr>
          <w:sz w:val="20"/>
          <w:szCs w:val="20"/>
        </w:rPr>
      </w:pPr>
    </w:p>
    <w:p w14:paraId="70286447" w14:textId="77777777" w:rsidR="00CD6BE0" w:rsidRDefault="00CD6BE0">
      <w:pPr>
        <w:spacing w:line="275" w:lineRule="exact"/>
        <w:rPr>
          <w:sz w:val="20"/>
          <w:szCs w:val="20"/>
        </w:rPr>
      </w:pPr>
    </w:p>
    <w:p w14:paraId="589BFE37" w14:textId="77777777" w:rsidR="00CD6BE0" w:rsidRDefault="00893B3D">
      <w:pPr>
        <w:rPr>
          <w:sz w:val="20"/>
          <w:szCs w:val="20"/>
        </w:rPr>
      </w:pPr>
      <w:r>
        <w:rPr>
          <w:rFonts w:ascii="Calibri" w:eastAsia="Calibri" w:hAnsi="Calibri" w:cs="Calibri"/>
          <w:b/>
          <w:bCs/>
        </w:rPr>
        <w:t>8.0 Role of the Board</w:t>
      </w:r>
    </w:p>
    <w:p w14:paraId="737458B9" w14:textId="77777777" w:rsidR="00CD6BE0" w:rsidRDefault="00CD6BE0">
      <w:pPr>
        <w:spacing w:line="229" w:lineRule="exact"/>
        <w:rPr>
          <w:sz w:val="20"/>
          <w:szCs w:val="20"/>
        </w:rPr>
      </w:pPr>
    </w:p>
    <w:p w14:paraId="517C9BC1" w14:textId="77777777" w:rsidR="00CD6BE0" w:rsidRDefault="00893B3D">
      <w:pPr>
        <w:spacing w:line="359" w:lineRule="auto"/>
        <w:ind w:left="300" w:right="1826" w:hanging="299"/>
        <w:rPr>
          <w:sz w:val="20"/>
          <w:szCs w:val="20"/>
        </w:rPr>
      </w:pPr>
      <w:r>
        <w:rPr>
          <w:rFonts w:ascii="Calibri" w:eastAsia="Calibri" w:hAnsi="Calibri" w:cs="Calibri"/>
        </w:rPr>
        <w:t>8.1 Subject to the rules of the Society (“The Rules”), the role of the Committee is to:</w:t>
      </w:r>
    </w:p>
    <w:p w14:paraId="34702058" w14:textId="77777777" w:rsidR="00CD6BE0" w:rsidRDefault="00CD6BE0">
      <w:pPr>
        <w:spacing w:line="48" w:lineRule="exact"/>
        <w:rPr>
          <w:sz w:val="20"/>
          <w:szCs w:val="20"/>
        </w:rPr>
      </w:pPr>
    </w:p>
    <w:p w14:paraId="4C9592A8" w14:textId="77777777" w:rsidR="00CD6BE0" w:rsidRDefault="00893B3D">
      <w:pPr>
        <w:rPr>
          <w:sz w:val="20"/>
          <w:szCs w:val="20"/>
        </w:rPr>
      </w:pPr>
      <w:r>
        <w:rPr>
          <w:rFonts w:ascii="Calibri" w:eastAsia="Calibri" w:hAnsi="Calibri" w:cs="Calibri"/>
        </w:rPr>
        <w:t>a. Administer, manage, and control the Society;</w:t>
      </w:r>
    </w:p>
    <w:p w14:paraId="212803D6" w14:textId="77777777" w:rsidR="00CD6BE0" w:rsidRDefault="00CD6BE0">
      <w:pPr>
        <w:spacing w:line="230" w:lineRule="exact"/>
        <w:rPr>
          <w:sz w:val="20"/>
          <w:szCs w:val="20"/>
        </w:rPr>
      </w:pPr>
    </w:p>
    <w:p w14:paraId="1727E330" w14:textId="77777777" w:rsidR="00CD6BE0" w:rsidRDefault="00893B3D">
      <w:pPr>
        <w:spacing w:line="388" w:lineRule="auto"/>
        <w:ind w:right="1546"/>
        <w:rPr>
          <w:sz w:val="20"/>
          <w:szCs w:val="20"/>
        </w:rPr>
      </w:pPr>
      <w:r>
        <w:rPr>
          <w:rFonts w:ascii="Calibri" w:eastAsia="Calibri" w:hAnsi="Calibri" w:cs="Calibri"/>
          <w:sz w:val="21"/>
          <w:szCs w:val="21"/>
        </w:rPr>
        <w:t>b. Carry out the purposes of the Society, and Use Money or Other Assets to do that; c. Manage the Society’s financial affairs, including approving the annual financial</w:t>
      </w:r>
    </w:p>
    <w:p w14:paraId="704375FC" w14:textId="77777777" w:rsidR="00CD6BE0" w:rsidRDefault="00CD6BE0">
      <w:pPr>
        <w:spacing w:line="71" w:lineRule="exact"/>
        <w:rPr>
          <w:sz w:val="20"/>
          <w:szCs w:val="20"/>
        </w:rPr>
      </w:pPr>
    </w:p>
    <w:p w14:paraId="671244AC" w14:textId="77777777" w:rsidR="00CD6BE0" w:rsidRDefault="00893B3D">
      <w:pPr>
        <w:spacing w:line="387" w:lineRule="auto"/>
        <w:ind w:right="1846" w:firstLine="202"/>
        <w:rPr>
          <w:sz w:val="20"/>
          <w:szCs w:val="20"/>
        </w:rPr>
      </w:pPr>
      <w:r>
        <w:rPr>
          <w:rFonts w:ascii="Calibri" w:eastAsia="Calibri" w:hAnsi="Calibri" w:cs="Calibri"/>
        </w:rPr>
        <w:t>statements for presentation to the Members at the Annual General Meetings; d. Set accounting policies in line with generally accepted accounting practice e. Delegate responsibility and co-opt members where necessary f. Ensure that all Members follow the Rules;</w:t>
      </w:r>
    </w:p>
    <w:p w14:paraId="42E16BB3" w14:textId="77777777" w:rsidR="00CD6BE0" w:rsidRDefault="00CD6BE0">
      <w:pPr>
        <w:spacing w:line="19" w:lineRule="exact"/>
        <w:rPr>
          <w:sz w:val="20"/>
          <w:szCs w:val="20"/>
        </w:rPr>
      </w:pPr>
    </w:p>
    <w:p w14:paraId="5CED9D79" w14:textId="77777777" w:rsidR="00CD6BE0" w:rsidRDefault="00893B3D">
      <w:pPr>
        <w:rPr>
          <w:sz w:val="20"/>
          <w:szCs w:val="20"/>
        </w:rPr>
      </w:pPr>
      <w:r>
        <w:rPr>
          <w:rFonts w:ascii="Calibri" w:eastAsia="Calibri" w:hAnsi="Calibri" w:cs="Calibri"/>
        </w:rPr>
        <w:t>g. Decide how a person becomes a Member, and how a person stops being a Member;</w:t>
      </w:r>
    </w:p>
    <w:p w14:paraId="22BF16EE" w14:textId="77777777" w:rsidR="00CD6BE0" w:rsidRDefault="00CD6BE0">
      <w:pPr>
        <w:sectPr w:rsidR="00CD6BE0">
          <w:pgSz w:w="11900" w:h="16838"/>
          <w:pgMar w:top="702" w:right="1440" w:bottom="1440" w:left="1440" w:header="0" w:footer="0" w:gutter="0"/>
          <w:cols w:space="720" w:equalWidth="0">
            <w:col w:w="9026"/>
          </w:cols>
        </w:sectPr>
      </w:pPr>
    </w:p>
    <w:p w14:paraId="17DF787D" w14:textId="77777777" w:rsidR="00CD6BE0" w:rsidRDefault="00893B3D">
      <w:pPr>
        <w:tabs>
          <w:tab w:val="left" w:pos="5520"/>
          <w:tab w:val="left" w:pos="960"/>
        </w:tabs>
        <w:ind w:right="286"/>
        <w:jc w:val="right"/>
        <w:rPr>
          <w:sz w:val="20"/>
          <w:szCs w:val="20"/>
        </w:rPr>
      </w:pPr>
      <w:bookmarkStart w:id="4" w:name="page4"/>
      <w:bookmarkEnd w:id="4"/>
      <w:r>
        <w:rPr>
          <w:rFonts w:ascii="Calibri" w:eastAsia="Calibri" w:hAnsi="Calibri" w:cs="Calibri"/>
          <w:noProof/>
          <w:color w:val="7F7F7F"/>
        </w:rPr>
        <w:lastRenderedPageBreak/>
        <w:drawing>
          <wp:anchor distT="0" distB="0" distL="114300" distR="114300" simplePos="0" relativeHeight="251650048" behindDoc="1" locked="0" layoutInCell="0" allowOverlap="1" wp14:anchorId="1060A0D9" wp14:editId="66075BFA">
            <wp:simplePos x="0" y="0"/>
            <wp:positionH relativeFrom="page">
              <wp:posOffset>876300</wp:posOffset>
            </wp:positionH>
            <wp:positionV relativeFrom="page">
              <wp:posOffset>309880</wp:posOffset>
            </wp:positionV>
            <wp:extent cx="5789295" cy="430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4</w:t>
      </w:r>
    </w:p>
    <w:p w14:paraId="731E0695" w14:textId="77777777" w:rsidR="00CD6BE0" w:rsidRDefault="00CD6BE0">
      <w:pPr>
        <w:spacing w:line="200" w:lineRule="exact"/>
        <w:rPr>
          <w:sz w:val="20"/>
          <w:szCs w:val="20"/>
        </w:rPr>
      </w:pPr>
    </w:p>
    <w:p w14:paraId="61EF84A7" w14:textId="77777777" w:rsidR="00CD6BE0" w:rsidRDefault="00CD6BE0">
      <w:pPr>
        <w:spacing w:line="310" w:lineRule="exact"/>
        <w:rPr>
          <w:sz w:val="20"/>
          <w:szCs w:val="20"/>
        </w:rPr>
      </w:pPr>
    </w:p>
    <w:p w14:paraId="3CC0E4B1" w14:textId="77777777" w:rsidR="00CD6BE0" w:rsidRDefault="00893B3D">
      <w:pPr>
        <w:spacing w:line="357" w:lineRule="auto"/>
        <w:ind w:right="2106"/>
        <w:rPr>
          <w:sz w:val="20"/>
          <w:szCs w:val="20"/>
        </w:rPr>
      </w:pPr>
      <w:r>
        <w:rPr>
          <w:rFonts w:ascii="Calibri" w:eastAsia="Calibri" w:hAnsi="Calibri" w:cs="Calibri"/>
        </w:rPr>
        <w:t>h. Decide the times and dates for Meetings, and set the agenda for Meetings; i. Decide the procedures for dealing with complaints;</w:t>
      </w:r>
    </w:p>
    <w:p w14:paraId="4F1234F7" w14:textId="77777777" w:rsidR="00CD6BE0" w:rsidRDefault="00CD6BE0">
      <w:pPr>
        <w:spacing w:line="101" w:lineRule="exact"/>
        <w:rPr>
          <w:sz w:val="20"/>
          <w:szCs w:val="20"/>
        </w:rPr>
      </w:pPr>
    </w:p>
    <w:p w14:paraId="0886B955" w14:textId="77777777" w:rsidR="00CD6BE0" w:rsidRDefault="00893B3D">
      <w:pPr>
        <w:spacing w:line="357" w:lineRule="auto"/>
        <w:ind w:right="3826"/>
        <w:rPr>
          <w:sz w:val="20"/>
          <w:szCs w:val="20"/>
        </w:rPr>
      </w:pPr>
      <w:r>
        <w:rPr>
          <w:rFonts w:ascii="Calibri" w:eastAsia="Calibri" w:hAnsi="Calibri" w:cs="Calibri"/>
        </w:rPr>
        <w:t>j. Set Membership fees, including subscriptions and levies; k. Make regulations.</w:t>
      </w:r>
    </w:p>
    <w:p w14:paraId="33809DF0" w14:textId="77777777" w:rsidR="00CD6BE0" w:rsidRDefault="00CD6BE0">
      <w:pPr>
        <w:spacing w:line="200" w:lineRule="exact"/>
        <w:rPr>
          <w:sz w:val="20"/>
          <w:szCs w:val="20"/>
        </w:rPr>
      </w:pPr>
    </w:p>
    <w:p w14:paraId="6837D288" w14:textId="77777777" w:rsidR="00CD6BE0" w:rsidRDefault="00CD6BE0">
      <w:pPr>
        <w:spacing w:line="350" w:lineRule="exact"/>
        <w:rPr>
          <w:sz w:val="20"/>
          <w:szCs w:val="20"/>
        </w:rPr>
      </w:pPr>
    </w:p>
    <w:p w14:paraId="40949D26" w14:textId="77777777" w:rsidR="00CD6BE0" w:rsidRDefault="00893B3D">
      <w:pPr>
        <w:spacing w:line="359" w:lineRule="auto"/>
        <w:ind w:left="360" w:right="2046" w:hanging="349"/>
        <w:rPr>
          <w:sz w:val="20"/>
          <w:szCs w:val="20"/>
        </w:rPr>
      </w:pPr>
      <w:r>
        <w:rPr>
          <w:rFonts w:ascii="Calibri" w:eastAsia="Calibri" w:hAnsi="Calibri" w:cs="Calibri"/>
        </w:rPr>
        <w:t>8.2 The Board has all of the powers of the Society, unless the Board s power is limited by these Rules, or by a majority decision of the Society.</w:t>
      </w:r>
    </w:p>
    <w:p w14:paraId="205D8A4E" w14:textId="77777777" w:rsidR="00CD6BE0" w:rsidRDefault="00CD6BE0">
      <w:pPr>
        <w:spacing w:line="97" w:lineRule="exact"/>
        <w:rPr>
          <w:sz w:val="20"/>
          <w:szCs w:val="20"/>
        </w:rPr>
      </w:pPr>
    </w:p>
    <w:p w14:paraId="3F8FA176" w14:textId="77777777" w:rsidR="00CD6BE0" w:rsidRDefault="00893B3D">
      <w:pPr>
        <w:spacing w:line="357" w:lineRule="auto"/>
        <w:ind w:left="300" w:right="1786" w:hanging="299"/>
        <w:rPr>
          <w:sz w:val="20"/>
          <w:szCs w:val="20"/>
        </w:rPr>
      </w:pPr>
      <w:r>
        <w:rPr>
          <w:rFonts w:ascii="Calibri" w:eastAsia="Calibri" w:hAnsi="Calibri" w:cs="Calibri"/>
        </w:rPr>
        <w:t>8.3 All decisions of the Board shall be by a majority vote. In the event of an equal vote, the Chair/President shall have a casting vote, that is, a second vote.</w:t>
      </w:r>
    </w:p>
    <w:p w14:paraId="0431FE84" w14:textId="77777777" w:rsidR="00CD6BE0" w:rsidRDefault="00CD6BE0">
      <w:pPr>
        <w:spacing w:line="102" w:lineRule="exact"/>
        <w:rPr>
          <w:sz w:val="20"/>
          <w:szCs w:val="20"/>
        </w:rPr>
      </w:pPr>
    </w:p>
    <w:p w14:paraId="0CFDCED8" w14:textId="77777777" w:rsidR="00CD6BE0" w:rsidRDefault="00893B3D">
      <w:pPr>
        <w:spacing w:line="357" w:lineRule="auto"/>
        <w:ind w:left="300" w:right="1706" w:hanging="299"/>
        <w:rPr>
          <w:sz w:val="20"/>
          <w:szCs w:val="20"/>
        </w:rPr>
      </w:pPr>
      <w:r>
        <w:rPr>
          <w:rFonts w:ascii="Calibri" w:eastAsia="Calibri" w:hAnsi="Calibri" w:cs="Calibri"/>
        </w:rPr>
        <w:t>8.4 Decisions of the Board bind the Society, unless the Board’s power is limited by these Rules or by a majority decision of the Society.</w:t>
      </w:r>
    </w:p>
    <w:p w14:paraId="7FF4F37B" w14:textId="77777777" w:rsidR="00CD6BE0" w:rsidRDefault="00CD6BE0">
      <w:pPr>
        <w:spacing w:line="200" w:lineRule="exact"/>
        <w:rPr>
          <w:sz w:val="20"/>
          <w:szCs w:val="20"/>
        </w:rPr>
      </w:pPr>
    </w:p>
    <w:p w14:paraId="732DACAB" w14:textId="77777777" w:rsidR="00CD6BE0" w:rsidRDefault="00CD6BE0">
      <w:pPr>
        <w:spacing w:line="301" w:lineRule="exact"/>
        <w:rPr>
          <w:sz w:val="20"/>
          <w:szCs w:val="20"/>
        </w:rPr>
      </w:pPr>
    </w:p>
    <w:p w14:paraId="3A46070B" w14:textId="77777777" w:rsidR="00CD6BE0" w:rsidRDefault="00893B3D">
      <w:pPr>
        <w:rPr>
          <w:sz w:val="20"/>
          <w:szCs w:val="20"/>
        </w:rPr>
      </w:pPr>
      <w:r>
        <w:rPr>
          <w:rFonts w:ascii="Calibri" w:eastAsia="Calibri" w:hAnsi="Calibri" w:cs="Calibri"/>
          <w:b/>
          <w:bCs/>
        </w:rPr>
        <w:t>9.0 Roles of Board Members</w:t>
      </w:r>
    </w:p>
    <w:p w14:paraId="2B8912A1" w14:textId="77777777" w:rsidR="00CD6BE0" w:rsidRDefault="00CD6BE0">
      <w:pPr>
        <w:spacing w:line="180" w:lineRule="exact"/>
        <w:rPr>
          <w:sz w:val="20"/>
          <w:szCs w:val="20"/>
        </w:rPr>
      </w:pPr>
    </w:p>
    <w:p w14:paraId="449C77F7" w14:textId="77777777" w:rsidR="00CD6BE0" w:rsidRDefault="00893B3D">
      <w:pPr>
        <w:rPr>
          <w:sz w:val="20"/>
          <w:szCs w:val="20"/>
        </w:rPr>
      </w:pPr>
      <w:r>
        <w:rPr>
          <w:rFonts w:ascii="Calibri" w:eastAsia="Calibri" w:hAnsi="Calibri" w:cs="Calibri"/>
        </w:rPr>
        <w:t>9.1 The Chair/President is responsible for:</w:t>
      </w:r>
    </w:p>
    <w:p w14:paraId="41B31187" w14:textId="77777777" w:rsidR="00CD6BE0" w:rsidRDefault="00CD6BE0">
      <w:pPr>
        <w:spacing w:line="183" w:lineRule="exact"/>
        <w:rPr>
          <w:sz w:val="20"/>
          <w:szCs w:val="20"/>
        </w:rPr>
      </w:pPr>
    </w:p>
    <w:p w14:paraId="0DB436DF" w14:textId="77777777" w:rsidR="00CD6BE0" w:rsidRDefault="00893B3D">
      <w:pPr>
        <w:ind w:left="300"/>
        <w:rPr>
          <w:sz w:val="20"/>
          <w:szCs w:val="20"/>
        </w:rPr>
      </w:pPr>
      <w:r>
        <w:rPr>
          <w:rFonts w:ascii="Calibri" w:eastAsia="Calibri" w:hAnsi="Calibri" w:cs="Calibri"/>
        </w:rPr>
        <w:t>Overall running of the NZFHS</w:t>
      </w:r>
    </w:p>
    <w:p w14:paraId="55A9BFC9" w14:textId="77777777" w:rsidR="00CD6BE0" w:rsidRDefault="00CD6BE0">
      <w:pPr>
        <w:spacing w:line="180" w:lineRule="exact"/>
        <w:rPr>
          <w:sz w:val="20"/>
          <w:szCs w:val="20"/>
        </w:rPr>
      </w:pPr>
    </w:p>
    <w:p w14:paraId="6C2F5364" w14:textId="77777777" w:rsidR="00CD6BE0" w:rsidRDefault="00893B3D">
      <w:pPr>
        <w:numPr>
          <w:ilvl w:val="0"/>
          <w:numId w:val="1"/>
        </w:numPr>
        <w:tabs>
          <w:tab w:val="left" w:pos="160"/>
        </w:tabs>
        <w:ind w:left="160" w:hanging="160"/>
        <w:rPr>
          <w:rFonts w:ascii="Calibri" w:eastAsia="Calibri" w:hAnsi="Calibri" w:cs="Calibri"/>
        </w:rPr>
      </w:pPr>
      <w:r>
        <w:rPr>
          <w:rFonts w:ascii="Calibri" w:eastAsia="Calibri" w:hAnsi="Calibri" w:cs="Calibri"/>
        </w:rPr>
        <w:t>Chairing board meetings</w:t>
      </w:r>
    </w:p>
    <w:p w14:paraId="6E9F0734" w14:textId="77777777" w:rsidR="00CD6BE0" w:rsidRDefault="00CD6BE0">
      <w:pPr>
        <w:spacing w:line="183" w:lineRule="exact"/>
        <w:rPr>
          <w:rFonts w:ascii="Calibri" w:eastAsia="Calibri" w:hAnsi="Calibri" w:cs="Calibri"/>
        </w:rPr>
      </w:pPr>
    </w:p>
    <w:p w14:paraId="65E45B09" w14:textId="77777777" w:rsidR="00CD6BE0" w:rsidRDefault="00893B3D">
      <w:pPr>
        <w:numPr>
          <w:ilvl w:val="0"/>
          <w:numId w:val="1"/>
        </w:numPr>
        <w:tabs>
          <w:tab w:val="left" w:pos="160"/>
        </w:tabs>
        <w:ind w:left="160" w:hanging="160"/>
        <w:rPr>
          <w:rFonts w:ascii="Calibri" w:eastAsia="Calibri" w:hAnsi="Calibri" w:cs="Calibri"/>
        </w:rPr>
      </w:pPr>
      <w:r>
        <w:rPr>
          <w:rFonts w:ascii="Calibri" w:eastAsia="Calibri" w:hAnsi="Calibri" w:cs="Calibri"/>
        </w:rPr>
        <w:t>Casting vote</w:t>
      </w:r>
    </w:p>
    <w:p w14:paraId="04855FEF" w14:textId="77777777" w:rsidR="00CD6BE0" w:rsidRDefault="00CD6BE0">
      <w:pPr>
        <w:spacing w:line="180" w:lineRule="exact"/>
        <w:rPr>
          <w:rFonts w:ascii="Calibri" w:eastAsia="Calibri" w:hAnsi="Calibri" w:cs="Calibri"/>
        </w:rPr>
      </w:pPr>
    </w:p>
    <w:p w14:paraId="0BBE0A60" w14:textId="77777777" w:rsidR="00CD6BE0" w:rsidRDefault="00893B3D">
      <w:pPr>
        <w:numPr>
          <w:ilvl w:val="0"/>
          <w:numId w:val="1"/>
        </w:numPr>
        <w:tabs>
          <w:tab w:val="left" w:pos="160"/>
        </w:tabs>
        <w:ind w:left="160" w:hanging="160"/>
        <w:rPr>
          <w:rFonts w:ascii="Calibri" w:eastAsia="Calibri" w:hAnsi="Calibri" w:cs="Calibri"/>
        </w:rPr>
      </w:pPr>
      <w:r>
        <w:rPr>
          <w:rFonts w:ascii="Calibri" w:eastAsia="Calibri" w:hAnsi="Calibri" w:cs="Calibri"/>
        </w:rPr>
        <w:t>Contact for external parties</w:t>
      </w:r>
    </w:p>
    <w:p w14:paraId="14A0C158" w14:textId="77777777" w:rsidR="00CD6BE0" w:rsidRDefault="00CD6BE0">
      <w:pPr>
        <w:spacing w:line="182" w:lineRule="exact"/>
        <w:rPr>
          <w:rFonts w:ascii="Calibri" w:eastAsia="Calibri" w:hAnsi="Calibri" w:cs="Calibri"/>
        </w:rPr>
      </w:pPr>
    </w:p>
    <w:p w14:paraId="762616D8" w14:textId="77777777" w:rsidR="00CD6BE0" w:rsidRDefault="00893B3D">
      <w:pPr>
        <w:numPr>
          <w:ilvl w:val="0"/>
          <w:numId w:val="1"/>
        </w:numPr>
        <w:tabs>
          <w:tab w:val="left" w:pos="160"/>
        </w:tabs>
        <w:ind w:left="160" w:hanging="160"/>
        <w:rPr>
          <w:rFonts w:ascii="Calibri" w:eastAsia="Calibri" w:hAnsi="Calibri" w:cs="Calibri"/>
        </w:rPr>
      </w:pPr>
      <w:r>
        <w:rPr>
          <w:rFonts w:ascii="Calibri" w:eastAsia="Calibri" w:hAnsi="Calibri" w:cs="Calibri"/>
        </w:rPr>
        <w:t>Leadership and direction</w:t>
      </w:r>
    </w:p>
    <w:p w14:paraId="2E47606B" w14:textId="77777777" w:rsidR="00CD6BE0" w:rsidRDefault="00CD6BE0">
      <w:pPr>
        <w:spacing w:line="180" w:lineRule="exact"/>
        <w:rPr>
          <w:rFonts w:ascii="Calibri" w:eastAsia="Calibri" w:hAnsi="Calibri" w:cs="Calibri"/>
        </w:rPr>
      </w:pPr>
    </w:p>
    <w:p w14:paraId="034ABDC5" w14:textId="77777777" w:rsidR="00CD6BE0" w:rsidRDefault="00893B3D">
      <w:pPr>
        <w:numPr>
          <w:ilvl w:val="0"/>
          <w:numId w:val="1"/>
        </w:numPr>
        <w:tabs>
          <w:tab w:val="left" w:pos="160"/>
        </w:tabs>
        <w:ind w:left="160" w:hanging="160"/>
        <w:rPr>
          <w:rFonts w:ascii="Calibri" w:eastAsia="Calibri" w:hAnsi="Calibri" w:cs="Calibri"/>
        </w:rPr>
      </w:pPr>
      <w:r>
        <w:rPr>
          <w:rFonts w:ascii="Calibri" w:eastAsia="Calibri" w:hAnsi="Calibri" w:cs="Calibri"/>
        </w:rPr>
        <w:t>Mentoring new board members</w:t>
      </w:r>
    </w:p>
    <w:p w14:paraId="655EDA53" w14:textId="77777777" w:rsidR="00CD6BE0" w:rsidRDefault="00CD6BE0">
      <w:pPr>
        <w:spacing w:line="180" w:lineRule="exact"/>
        <w:rPr>
          <w:rFonts w:ascii="Calibri" w:eastAsia="Calibri" w:hAnsi="Calibri" w:cs="Calibri"/>
        </w:rPr>
      </w:pPr>
    </w:p>
    <w:p w14:paraId="02EA7EFF" w14:textId="77777777" w:rsidR="00CD6BE0" w:rsidRDefault="00893B3D">
      <w:pPr>
        <w:numPr>
          <w:ilvl w:val="0"/>
          <w:numId w:val="1"/>
        </w:numPr>
        <w:tabs>
          <w:tab w:val="left" w:pos="160"/>
        </w:tabs>
        <w:ind w:left="160" w:hanging="160"/>
        <w:rPr>
          <w:rFonts w:ascii="Calibri" w:eastAsia="Calibri" w:hAnsi="Calibri" w:cs="Calibri"/>
        </w:rPr>
      </w:pPr>
      <w:r>
        <w:rPr>
          <w:rFonts w:ascii="Calibri" w:eastAsia="Calibri" w:hAnsi="Calibri" w:cs="Calibri"/>
        </w:rPr>
        <w:t>General enquiries</w:t>
      </w:r>
    </w:p>
    <w:p w14:paraId="7916A2C6" w14:textId="77777777" w:rsidR="00CD6BE0" w:rsidRDefault="00CD6BE0">
      <w:pPr>
        <w:spacing w:line="200" w:lineRule="exact"/>
        <w:rPr>
          <w:sz w:val="20"/>
          <w:szCs w:val="20"/>
        </w:rPr>
      </w:pPr>
    </w:p>
    <w:p w14:paraId="746F713A" w14:textId="77777777" w:rsidR="00CD6BE0" w:rsidRDefault="00CD6BE0">
      <w:pPr>
        <w:spacing w:line="200" w:lineRule="exact"/>
        <w:rPr>
          <w:sz w:val="20"/>
          <w:szCs w:val="20"/>
        </w:rPr>
      </w:pPr>
    </w:p>
    <w:p w14:paraId="7257B32E" w14:textId="77777777" w:rsidR="00CD6BE0" w:rsidRDefault="00CD6BE0">
      <w:pPr>
        <w:spacing w:line="231" w:lineRule="exact"/>
        <w:rPr>
          <w:sz w:val="20"/>
          <w:szCs w:val="20"/>
        </w:rPr>
      </w:pPr>
    </w:p>
    <w:p w14:paraId="2981E852" w14:textId="77777777" w:rsidR="00CD6BE0" w:rsidRDefault="00893B3D">
      <w:pPr>
        <w:numPr>
          <w:ilvl w:val="0"/>
          <w:numId w:val="2"/>
        </w:numPr>
        <w:tabs>
          <w:tab w:val="left" w:pos="160"/>
        </w:tabs>
        <w:ind w:left="160" w:hanging="160"/>
        <w:rPr>
          <w:rFonts w:ascii="Calibri" w:eastAsia="Calibri" w:hAnsi="Calibri" w:cs="Calibri"/>
        </w:rPr>
      </w:pPr>
      <w:r>
        <w:rPr>
          <w:rFonts w:ascii="Calibri" w:eastAsia="Calibri" w:hAnsi="Calibri" w:cs="Calibri"/>
        </w:rPr>
        <w:t>Memberships</w:t>
      </w:r>
    </w:p>
    <w:p w14:paraId="77BA47F6" w14:textId="77777777" w:rsidR="00CD6BE0" w:rsidRDefault="00CD6BE0">
      <w:pPr>
        <w:spacing w:line="183" w:lineRule="exact"/>
        <w:rPr>
          <w:rFonts w:ascii="Calibri" w:eastAsia="Calibri" w:hAnsi="Calibri" w:cs="Calibri"/>
        </w:rPr>
      </w:pPr>
    </w:p>
    <w:p w14:paraId="40678EB8" w14:textId="77777777" w:rsidR="00CD6BE0" w:rsidRDefault="00893B3D">
      <w:pPr>
        <w:numPr>
          <w:ilvl w:val="0"/>
          <w:numId w:val="2"/>
        </w:numPr>
        <w:tabs>
          <w:tab w:val="left" w:pos="160"/>
        </w:tabs>
        <w:ind w:left="160" w:hanging="160"/>
        <w:rPr>
          <w:rFonts w:ascii="Calibri" w:eastAsia="Calibri" w:hAnsi="Calibri" w:cs="Calibri"/>
        </w:rPr>
      </w:pPr>
      <w:r>
        <w:rPr>
          <w:rFonts w:ascii="Calibri" w:eastAsia="Calibri" w:hAnsi="Calibri" w:cs="Calibri"/>
        </w:rPr>
        <w:t>Keurings</w:t>
      </w:r>
    </w:p>
    <w:p w14:paraId="5FDB077A" w14:textId="77777777" w:rsidR="00CD6BE0" w:rsidRDefault="00CD6BE0">
      <w:pPr>
        <w:spacing w:line="180" w:lineRule="exact"/>
        <w:rPr>
          <w:rFonts w:ascii="Calibri" w:eastAsia="Calibri" w:hAnsi="Calibri" w:cs="Calibri"/>
        </w:rPr>
      </w:pPr>
    </w:p>
    <w:p w14:paraId="70BABCF7" w14:textId="77777777" w:rsidR="00CD6BE0" w:rsidRDefault="00893B3D">
      <w:pPr>
        <w:numPr>
          <w:ilvl w:val="0"/>
          <w:numId w:val="2"/>
        </w:numPr>
        <w:tabs>
          <w:tab w:val="left" w:pos="160"/>
        </w:tabs>
        <w:ind w:left="160" w:hanging="160"/>
        <w:rPr>
          <w:rFonts w:ascii="Calibri" w:eastAsia="Calibri" w:hAnsi="Calibri" w:cs="Calibri"/>
        </w:rPr>
      </w:pPr>
      <w:r>
        <w:rPr>
          <w:rFonts w:ascii="Calibri" w:eastAsia="Calibri" w:hAnsi="Calibri" w:cs="Calibri"/>
        </w:rPr>
        <w:t>Rules</w:t>
      </w:r>
    </w:p>
    <w:p w14:paraId="46F05447" w14:textId="77777777" w:rsidR="00CD6BE0" w:rsidRDefault="00CD6BE0">
      <w:pPr>
        <w:spacing w:line="182" w:lineRule="exact"/>
        <w:rPr>
          <w:rFonts w:ascii="Calibri" w:eastAsia="Calibri" w:hAnsi="Calibri" w:cs="Calibri"/>
        </w:rPr>
      </w:pPr>
    </w:p>
    <w:p w14:paraId="0CDE0E13" w14:textId="77777777" w:rsidR="00CD6BE0" w:rsidRDefault="00893B3D">
      <w:pPr>
        <w:numPr>
          <w:ilvl w:val="0"/>
          <w:numId w:val="2"/>
        </w:numPr>
        <w:tabs>
          <w:tab w:val="left" w:pos="160"/>
        </w:tabs>
        <w:ind w:left="160" w:hanging="160"/>
        <w:rPr>
          <w:rFonts w:ascii="Calibri" w:eastAsia="Calibri" w:hAnsi="Calibri" w:cs="Calibri"/>
        </w:rPr>
      </w:pPr>
      <w:r>
        <w:rPr>
          <w:rFonts w:ascii="Calibri" w:eastAsia="Calibri" w:hAnsi="Calibri" w:cs="Calibri"/>
        </w:rPr>
        <w:t>Breeding Permits (on behalf of member)</w:t>
      </w:r>
    </w:p>
    <w:p w14:paraId="3DCEA00E" w14:textId="77777777" w:rsidR="00CD6BE0" w:rsidRDefault="00CD6BE0">
      <w:pPr>
        <w:spacing w:line="180" w:lineRule="exact"/>
        <w:rPr>
          <w:rFonts w:ascii="Calibri" w:eastAsia="Calibri" w:hAnsi="Calibri" w:cs="Calibri"/>
        </w:rPr>
      </w:pPr>
    </w:p>
    <w:p w14:paraId="3ADF18EB" w14:textId="77777777" w:rsidR="00CD6BE0" w:rsidRDefault="00893B3D">
      <w:pPr>
        <w:numPr>
          <w:ilvl w:val="0"/>
          <w:numId w:val="2"/>
        </w:numPr>
        <w:tabs>
          <w:tab w:val="left" w:pos="160"/>
        </w:tabs>
        <w:ind w:left="160" w:hanging="160"/>
        <w:rPr>
          <w:rFonts w:ascii="Calibri" w:eastAsia="Calibri" w:hAnsi="Calibri" w:cs="Calibri"/>
        </w:rPr>
      </w:pPr>
      <w:r>
        <w:rPr>
          <w:rFonts w:ascii="Calibri" w:eastAsia="Calibri" w:hAnsi="Calibri" w:cs="Calibri"/>
        </w:rPr>
        <w:t>Information</w:t>
      </w:r>
    </w:p>
    <w:p w14:paraId="1BCBD56D" w14:textId="77777777" w:rsidR="00CD6BE0" w:rsidRDefault="00CD6BE0">
      <w:pPr>
        <w:spacing w:line="180" w:lineRule="exact"/>
        <w:rPr>
          <w:rFonts w:ascii="Calibri" w:eastAsia="Calibri" w:hAnsi="Calibri" w:cs="Calibri"/>
        </w:rPr>
      </w:pPr>
    </w:p>
    <w:p w14:paraId="75C77935" w14:textId="77777777" w:rsidR="00CD6BE0" w:rsidRDefault="00893B3D">
      <w:pPr>
        <w:numPr>
          <w:ilvl w:val="0"/>
          <w:numId w:val="2"/>
        </w:numPr>
        <w:tabs>
          <w:tab w:val="left" w:pos="160"/>
        </w:tabs>
        <w:ind w:left="160" w:hanging="160"/>
        <w:rPr>
          <w:rFonts w:ascii="Calibri" w:eastAsia="Calibri" w:hAnsi="Calibri" w:cs="Calibri"/>
        </w:rPr>
      </w:pPr>
      <w:r>
        <w:rPr>
          <w:rFonts w:ascii="Calibri" w:eastAsia="Calibri" w:hAnsi="Calibri" w:cs="Calibri"/>
        </w:rPr>
        <w:t>WFHO meetings/Foreign societies meeting</w:t>
      </w:r>
    </w:p>
    <w:p w14:paraId="0081D274" w14:textId="77777777" w:rsidR="00CD6BE0" w:rsidRDefault="00CD6BE0">
      <w:pPr>
        <w:spacing w:line="182" w:lineRule="exact"/>
        <w:rPr>
          <w:rFonts w:ascii="Calibri" w:eastAsia="Calibri" w:hAnsi="Calibri" w:cs="Calibri"/>
        </w:rPr>
      </w:pPr>
    </w:p>
    <w:p w14:paraId="0F736AB6" w14:textId="77777777" w:rsidR="00CD6BE0" w:rsidRDefault="00893B3D">
      <w:pPr>
        <w:numPr>
          <w:ilvl w:val="0"/>
          <w:numId w:val="2"/>
        </w:numPr>
        <w:tabs>
          <w:tab w:val="left" w:pos="160"/>
        </w:tabs>
        <w:ind w:left="160" w:hanging="160"/>
        <w:rPr>
          <w:rFonts w:ascii="Calibri" w:eastAsia="Calibri" w:hAnsi="Calibri" w:cs="Calibri"/>
        </w:rPr>
      </w:pPr>
      <w:r>
        <w:rPr>
          <w:rFonts w:ascii="Calibri" w:eastAsia="Calibri" w:hAnsi="Calibri" w:cs="Calibri"/>
        </w:rPr>
        <w:t>Keep in contact with representatives on member council</w:t>
      </w:r>
    </w:p>
    <w:p w14:paraId="59D16EEE" w14:textId="77777777" w:rsidR="00CD6BE0" w:rsidRDefault="00CD6BE0">
      <w:pPr>
        <w:spacing w:line="180" w:lineRule="exact"/>
        <w:rPr>
          <w:rFonts w:ascii="Calibri" w:eastAsia="Calibri" w:hAnsi="Calibri" w:cs="Calibri"/>
        </w:rPr>
      </w:pPr>
    </w:p>
    <w:p w14:paraId="5299893F" w14:textId="77777777" w:rsidR="00CD6BE0" w:rsidRDefault="00893B3D">
      <w:pPr>
        <w:numPr>
          <w:ilvl w:val="0"/>
          <w:numId w:val="2"/>
        </w:numPr>
        <w:tabs>
          <w:tab w:val="left" w:pos="160"/>
        </w:tabs>
        <w:ind w:left="160" w:hanging="160"/>
        <w:rPr>
          <w:rFonts w:ascii="Calibri" w:eastAsia="Calibri" w:hAnsi="Calibri" w:cs="Calibri"/>
        </w:rPr>
      </w:pPr>
      <w:r>
        <w:rPr>
          <w:rFonts w:ascii="Calibri" w:eastAsia="Calibri" w:hAnsi="Calibri" w:cs="Calibri"/>
        </w:rPr>
        <w:t>Brief other board members as well as members of changes that affect NZ breeders</w:t>
      </w:r>
    </w:p>
    <w:p w14:paraId="673323E1" w14:textId="77777777" w:rsidR="00CD6BE0" w:rsidRDefault="00CD6BE0">
      <w:pPr>
        <w:spacing w:line="182" w:lineRule="exact"/>
        <w:rPr>
          <w:rFonts w:ascii="Calibri" w:eastAsia="Calibri" w:hAnsi="Calibri" w:cs="Calibri"/>
        </w:rPr>
      </w:pPr>
    </w:p>
    <w:p w14:paraId="2FF46174" w14:textId="77777777" w:rsidR="00CD6BE0" w:rsidRDefault="00893B3D">
      <w:pPr>
        <w:numPr>
          <w:ilvl w:val="0"/>
          <w:numId w:val="2"/>
        </w:numPr>
        <w:tabs>
          <w:tab w:val="left" w:pos="160"/>
        </w:tabs>
        <w:ind w:left="160" w:hanging="160"/>
        <w:rPr>
          <w:rFonts w:ascii="Calibri" w:eastAsia="Calibri" w:hAnsi="Calibri" w:cs="Calibri"/>
        </w:rPr>
      </w:pPr>
      <w:r>
        <w:rPr>
          <w:rFonts w:ascii="Calibri" w:eastAsia="Calibri" w:hAnsi="Calibri" w:cs="Calibri"/>
        </w:rPr>
        <w:t>Stallion breeding permits</w:t>
      </w:r>
    </w:p>
    <w:p w14:paraId="4D4B7C80" w14:textId="77777777" w:rsidR="00CD6BE0" w:rsidRDefault="00CD6BE0">
      <w:pPr>
        <w:sectPr w:rsidR="00CD6BE0">
          <w:pgSz w:w="11900" w:h="16838"/>
          <w:pgMar w:top="702" w:right="1440" w:bottom="1076" w:left="1440" w:header="0" w:footer="0" w:gutter="0"/>
          <w:cols w:space="720" w:equalWidth="0">
            <w:col w:w="9026"/>
          </w:cols>
        </w:sectPr>
      </w:pPr>
    </w:p>
    <w:p w14:paraId="63F420C6" w14:textId="77777777" w:rsidR="00CD6BE0" w:rsidRDefault="00893B3D">
      <w:pPr>
        <w:tabs>
          <w:tab w:val="left" w:pos="5520"/>
          <w:tab w:val="left" w:pos="960"/>
        </w:tabs>
        <w:ind w:right="286"/>
        <w:jc w:val="right"/>
        <w:rPr>
          <w:sz w:val="20"/>
          <w:szCs w:val="20"/>
        </w:rPr>
      </w:pPr>
      <w:bookmarkStart w:id="5" w:name="page5"/>
      <w:bookmarkEnd w:id="5"/>
      <w:r>
        <w:rPr>
          <w:rFonts w:ascii="Calibri" w:eastAsia="Calibri" w:hAnsi="Calibri" w:cs="Calibri"/>
          <w:noProof/>
          <w:color w:val="7F7F7F"/>
        </w:rPr>
        <w:lastRenderedPageBreak/>
        <w:drawing>
          <wp:anchor distT="0" distB="0" distL="114300" distR="114300" simplePos="0" relativeHeight="251651072" behindDoc="1" locked="0" layoutInCell="0" allowOverlap="1" wp14:anchorId="43607A09" wp14:editId="67367A8B">
            <wp:simplePos x="0" y="0"/>
            <wp:positionH relativeFrom="page">
              <wp:posOffset>876300</wp:posOffset>
            </wp:positionH>
            <wp:positionV relativeFrom="page">
              <wp:posOffset>309880</wp:posOffset>
            </wp:positionV>
            <wp:extent cx="5789295" cy="4305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5</w:t>
      </w:r>
    </w:p>
    <w:p w14:paraId="279A49D0" w14:textId="77777777" w:rsidR="00CD6BE0" w:rsidRDefault="00CD6BE0">
      <w:pPr>
        <w:spacing w:line="200" w:lineRule="exact"/>
        <w:rPr>
          <w:sz w:val="20"/>
          <w:szCs w:val="20"/>
        </w:rPr>
      </w:pPr>
    </w:p>
    <w:p w14:paraId="650E6A08" w14:textId="77777777" w:rsidR="00CD6BE0" w:rsidRDefault="00CD6BE0">
      <w:pPr>
        <w:spacing w:line="261" w:lineRule="exact"/>
        <w:rPr>
          <w:sz w:val="20"/>
          <w:szCs w:val="20"/>
        </w:rPr>
      </w:pPr>
    </w:p>
    <w:p w14:paraId="75069AF5" w14:textId="77777777" w:rsidR="00CD6BE0" w:rsidRDefault="00893B3D">
      <w:pPr>
        <w:numPr>
          <w:ilvl w:val="0"/>
          <w:numId w:val="3"/>
        </w:numPr>
        <w:tabs>
          <w:tab w:val="left" w:pos="160"/>
        </w:tabs>
        <w:ind w:left="160" w:hanging="160"/>
        <w:rPr>
          <w:rFonts w:ascii="Calibri" w:eastAsia="Calibri" w:hAnsi="Calibri" w:cs="Calibri"/>
        </w:rPr>
      </w:pPr>
      <w:r>
        <w:rPr>
          <w:rFonts w:ascii="Calibri" w:eastAsia="Calibri" w:hAnsi="Calibri" w:cs="Calibri"/>
        </w:rPr>
        <w:t>Act on behalf of members for enquiries to KFPS</w:t>
      </w:r>
    </w:p>
    <w:p w14:paraId="197391FB" w14:textId="77777777" w:rsidR="00CD6BE0" w:rsidRDefault="00CD6BE0">
      <w:pPr>
        <w:spacing w:line="180" w:lineRule="exact"/>
        <w:rPr>
          <w:rFonts w:ascii="Calibri" w:eastAsia="Calibri" w:hAnsi="Calibri" w:cs="Calibri"/>
        </w:rPr>
      </w:pPr>
    </w:p>
    <w:p w14:paraId="01B41019" w14:textId="77777777" w:rsidR="00CD6BE0" w:rsidRDefault="00893B3D">
      <w:pPr>
        <w:ind w:left="200"/>
        <w:rPr>
          <w:rFonts w:ascii="Calibri" w:eastAsia="Calibri" w:hAnsi="Calibri" w:cs="Calibri"/>
        </w:rPr>
      </w:pPr>
      <w:r>
        <w:rPr>
          <w:rFonts w:ascii="Calibri" w:eastAsia="Calibri" w:hAnsi="Calibri" w:cs="Calibri"/>
        </w:rPr>
        <w:t>Maintain Membership database</w:t>
      </w:r>
    </w:p>
    <w:p w14:paraId="73DA2E40" w14:textId="77777777" w:rsidR="00CD6BE0" w:rsidRDefault="00CD6BE0">
      <w:pPr>
        <w:spacing w:line="182" w:lineRule="exact"/>
        <w:rPr>
          <w:rFonts w:ascii="Calibri" w:eastAsia="Calibri" w:hAnsi="Calibri" w:cs="Calibri"/>
        </w:rPr>
      </w:pPr>
    </w:p>
    <w:p w14:paraId="142D3CAC" w14:textId="77777777" w:rsidR="00CD6BE0" w:rsidRDefault="00893B3D">
      <w:pPr>
        <w:numPr>
          <w:ilvl w:val="0"/>
          <w:numId w:val="3"/>
        </w:numPr>
        <w:tabs>
          <w:tab w:val="left" w:pos="160"/>
        </w:tabs>
        <w:ind w:left="160" w:hanging="160"/>
        <w:rPr>
          <w:rFonts w:ascii="Calibri" w:eastAsia="Calibri" w:hAnsi="Calibri" w:cs="Calibri"/>
        </w:rPr>
      </w:pPr>
      <w:r>
        <w:rPr>
          <w:rFonts w:ascii="Calibri" w:eastAsia="Calibri" w:hAnsi="Calibri" w:cs="Calibri"/>
        </w:rPr>
        <w:t>Produce membership lists for KFPS membership and Phryso subscription</w:t>
      </w:r>
    </w:p>
    <w:p w14:paraId="267D60C9" w14:textId="77777777" w:rsidR="00CD6BE0" w:rsidRDefault="00CD6BE0">
      <w:pPr>
        <w:spacing w:line="180" w:lineRule="exact"/>
        <w:rPr>
          <w:rFonts w:ascii="Calibri" w:eastAsia="Calibri" w:hAnsi="Calibri" w:cs="Calibri"/>
        </w:rPr>
      </w:pPr>
    </w:p>
    <w:p w14:paraId="32F6D1BE" w14:textId="77777777" w:rsidR="00CD6BE0" w:rsidRDefault="00893B3D">
      <w:pPr>
        <w:numPr>
          <w:ilvl w:val="0"/>
          <w:numId w:val="3"/>
        </w:numPr>
        <w:tabs>
          <w:tab w:val="left" w:pos="160"/>
        </w:tabs>
        <w:ind w:left="160" w:hanging="160"/>
        <w:rPr>
          <w:rFonts w:ascii="Calibri" w:eastAsia="Calibri" w:hAnsi="Calibri" w:cs="Calibri"/>
        </w:rPr>
      </w:pPr>
      <w:r>
        <w:rPr>
          <w:rFonts w:ascii="Calibri" w:eastAsia="Calibri" w:hAnsi="Calibri" w:cs="Calibri"/>
        </w:rPr>
        <w:t>Produce membership list for board and newsletter</w:t>
      </w:r>
    </w:p>
    <w:p w14:paraId="41D92DE1" w14:textId="77777777" w:rsidR="00CD6BE0" w:rsidRDefault="00CD6BE0">
      <w:pPr>
        <w:spacing w:line="182" w:lineRule="exact"/>
        <w:rPr>
          <w:rFonts w:ascii="Calibri" w:eastAsia="Calibri" w:hAnsi="Calibri" w:cs="Calibri"/>
        </w:rPr>
      </w:pPr>
    </w:p>
    <w:p w14:paraId="43C1F1FF" w14:textId="77777777" w:rsidR="00CD6BE0" w:rsidRDefault="00893B3D">
      <w:pPr>
        <w:numPr>
          <w:ilvl w:val="0"/>
          <w:numId w:val="3"/>
        </w:numPr>
        <w:tabs>
          <w:tab w:val="left" w:pos="160"/>
        </w:tabs>
        <w:ind w:left="160" w:hanging="160"/>
        <w:rPr>
          <w:rFonts w:ascii="Calibri" w:eastAsia="Calibri" w:hAnsi="Calibri" w:cs="Calibri"/>
        </w:rPr>
      </w:pPr>
      <w:r>
        <w:rPr>
          <w:rFonts w:ascii="Calibri" w:eastAsia="Calibri" w:hAnsi="Calibri" w:cs="Calibri"/>
        </w:rPr>
        <w:t>Maintain membership database (changes in membership details)</w:t>
      </w:r>
    </w:p>
    <w:p w14:paraId="026D94A3" w14:textId="77777777" w:rsidR="00CD6BE0" w:rsidRDefault="00CD6BE0">
      <w:pPr>
        <w:spacing w:line="180" w:lineRule="exact"/>
        <w:rPr>
          <w:rFonts w:ascii="Calibri" w:eastAsia="Calibri" w:hAnsi="Calibri" w:cs="Calibri"/>
        </w:rPr>
      </w:pPr>
    </w:p>
    <w:p w14:paraId="40EBF241" w14:textId="77777777" w:rsidR="00CD6BE0" w:rsidRDefault="00893B3D">
      <w:pPr>
        <w:numPr>
          <w:ilvl w:val="0"/>
          <w:numId w:val="3"/>
        </w:numPr>
        <w:tabs>
          <w:tab w:val="left" w:pos="160"/>
        </w:tabs>
        <w:ind w:left="160" w:hanging="160"/>
        <w:rPr>
          <w:rFonts w:ascii="Calibri" w:eastAsia="Calibri" w:hAnsi="Calibri" w:cs="Calibri"/>
        </w:rPr>
      </w:pPr>
      <w:r>
        <w:rPr>
          <w:rFonts w:ascii="Calibri" w:eastAsia="Calibri" w:hAnsi="Calibri" w:cs="Calibri"/>
        </w:rPr>
        <w:t>Produce “news from the board” for newsletter</w:t>
      </w:r>
    </w:p>
    <w:p w14:paraId="36B97491" w14:textId="77777777" w:rsidR="00CD6BE0" w:rsidRDefault="00CD6BE0">
      <w:pPr>
        <w:spacing w:line="231" w:lineRule="exact"/>
        <w:rPr>
          <w:rFonts w:ascii="Calibri" w:eastAsia="Calibri" w:hAnsi="Calibri" w:cs="Calibri"/>
        </w:rPr>
      </w:pPr>
    </w:p>
    <w:p w14:paraId="03B9BE10" w14:textId="77777777" w:rsidR="00CD6BE0" w:rsidRDefault="00893B3D">
      <w:pPr>
        <w:spacing w:line="357" w:lineRule="auto"/>
        <w:ind w:left="100" w:right="886" w:firstLine="50"/>
        <w:rPr>
          <w:rFonts w:ascii="Calibri" w:eastAsia="Calibri" w:hAnsi="Calibri" w:cs="Calibri"/>
        </w:rPr>
      </w:pPr>
      <w:r>
        <w:rPr>
          <w:rFonts w:ascii="Calibri" w:eastAsia="Calibri" w:hAnsi="Calibri" w:cs="Calibri"/>
        </w:rPr>
        <w:t>Investigate/Propose ways to improve effectiveness of board and NZFHS towards its members Maintain constitution and rules/regulations 9.2 The Secretary is responsible for:</w:t>
      </w:r>
    </w:p>
    <w:p w14:paraId="07BD280F" w14:textId="77777777" w:rsidR="00CD6BE0" w:rsidRDefault="00CD6BE0">
      <w:pPr>
        <w:spacing w:line="200" w:lineRule="exact"/>
        <w:rPr>
          <w:sz w:val="20"/>
          <w:szCs w:val="20"/>
        </w:rPr>
      </w:pPr>
    </w:p>
    <w:p w14:paraId="7EB67C6C" w14:textId="77777777" w:rsidR="00CD6BE0" w:rsidRDefault="00CD6BE0">
      <w:pPr>
        <w:spacing w:line="301" w:lineRule="exact"/>
        <w:rPr>
          <w:sz w:val="20"/>
          <w:szCs w:val="20"/>
        </w:rPr>
      </w:pPr>
    </w:p>
    <w:p w14:paraId="39D0252F" w14:textId="77777777" w:rsidR="00CD6BE0" w:rsidRDefault="00893B3D">
      <w:pPr>
        <w:ind w:left="100"/>
        <w:rPr>
          <w:sz w:val="20"/>
          <w:szCs w:val="20"/>
        </w:rPr>
      </w:pPr>
      <w:r>
        <w:rPr>
          <w:rFonts w:ascii="Calibri" w:eastAsia="Calibri" w:hAnsi="Calibri" w:cs="Calibri"/>
          <w:b/>
          <w:bCs/>
        </w:rPr>
        <w:t>9.2 Secretary</w:t>
      </w:r>
    </w:p>
    <w:p w14:paraId="012F4FEC" w14:textId="77777777" w:rsidR="00CD6BE0" w:rsidRDefault="00CD6BE0">
      <w:pPr>
        <w:spacing w:line="180" w:lineRule="exact"/>
        <w:rPr>
          <w:sz w:val="20"/>
          <w:szCs w:val="20"/>
        </w:rPr>
      </w:pPr>
    </w:p>
    <w:p w14:paraId="0F19CE07"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Coordinate Board meetings – Agenda, minutes, convening, actions</w:t>
      </w:r>
    </w:p>
    <w:p w14:paraId="6C01AC59" w14:textId="77777777" w:rsidR="00CD6BE0" w:rsidRDefault="00CD6BE0">
      <w:pPr>
        <w:spacing w:line="182" w:lineRule="exact"/>
        <w:rPr>
          <w:rFonts w:ascii="Calibri" w:eastAsia="Calibri" w:hAnsi="Calibri" w:cs="Calibri"/>
        </w:rPr>
      </w:pPr>
    </w:p>
    <w:p w14:paraId="173DB474"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AGM, GM – preparation including</w:t>
      </w:r>
    </w:p>
    <w:p w14:paraId="35408767" w14:textId="77777777" w:rsidR="00CD6BE0" w:rsidRDefault="00CD6BE0">
      <w:pPr>
        <w:spacing w:line="180" w:lineRule="exact"/>
        <w:rPr>
          <w:rFonts w:ascii="Calibri" w:eastAsia="Calibri" w:hAnsi="Calibri" w:cs="Calibri"/>
        </w:rPr>
      </w:pPr>
    </w:p>
    <w:p w14:paraId="07975C47"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Announcing date and location, venues, caters, transport.</w:t>
      </w:r>
    </w:p>
    <w:p w14:paraId="54BBCBCF" w14:textId="77777777" w:rsidR="00CD6BE0" w:rsidRDefault="00CD6BE0">
      <w:pPr>
        <w:spacing w:line="180" w:lineRule="exact"/>
        <w:rPr>
          <w:rFonts w:ascii="Calibri" w:eastAsia="Calibri" w:hAnsi="Calibri" w:cs="Calibri"/>
        </w:rPr>
      </w:pPr>
    </w:p>
    <w:p w14:paraId="4386B0FF"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Calling for nominations, for board positions</w:t>
      </w:r>
    </w:p>
    <w:p w14:paraId="2140F696" w14:textId="77777777" w:rsidR="00CD6BE0" w:rsidRDefault="00CD6BE0">
      <w:pPr>
        <w:spacing w:line="182" w:lineRule="exact"/>
        <w:rPr>
          <w:rFonts w:ascii="Calibri" w:eastAsia="Calibri" w:hAnsi="Calibri" w:cs="Calibri"/>
        </w:rPr>
      </w:pPr>
    </w:p>
    <w:p w14:paraId="5440AB10"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Sending out motions, nominees profiles, voting forms, proxy forms etc</w:t>
      </w:r>
    </w:p>
    <w:p w14:paraId="4FEF6518" w14:textId="77777777" w:rsidR="00CD6BE0" w:rsidRDefault="00CD6BE0">
      <w:pPr>
        <w:spacing w:line="180" w:lineRule="exact"/>
        <w:rPr>
          <w:rFonts w:ascii="Calibri" w:eastAsia="Calibri" w:hAnsi="Calibri" w:cs="Calibri"/>
        </w:rPr>
      </w:pPr>
    </w:p>
    <w:p w14:paraId="2E063338"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Secretary report</w:t>
      </w:r>
    </w:p>
    <w:p w14:paraId="3EE7BB98" w14:textId="77777777" w:rsidR="00CD6BE0" w:rsidRDefault="00CD6BE0">
      <w:pPr>
        <w:spacing w:line="183" w:lineRule="exact"/>
        <w:rPr>
          <w:rFonts w:ascii="Calibri" w:eastAsia="Calibri" w:hAnsi="Calibri" w:cs="Calibri"/>
        </w:rPr>
      </w:pPr>
    </w:p>
    <w:p w14:paraId="5B147E4C"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Agenda for meetings</w:t>
      </w:r>
    </w:p>
    <w:p w14:paraId="3C3E1FC6" w14:textId="77777777" w:rsidR="00CD6BE0" w:rsidRDefault="00CD6BE0">
      <w:pPr>
        <w:spacing w:line="180" w:lineRule="exact"/>
        <w:rPr>
          <w:rFonts w:ascii="Calibri" w:eastAsia="Calibri" w:hAnsi="Calibri" w:cs="Calibri"/>
        </w:rPr>
      </w:pPr>
    </w:p>
    <w:p w14:paraId="3655B391"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General member and non member inquiries</w:t>
      </w:r>
    </w:p>
    <w:p w14:paraId="10D683D7" w14:textId="77777777" w:rsidR="00CD6BE0" w:rsidRDefault="00CD6BE0">
      <w:pPr>
        <w:spacing w:line="182" w:lineRule="exact"/>
        <w:rPr>
          <w:rFonts w:ascii="Calibri" w:eastAsia="Calibri" w:hAnsi="Calibri" w:cs="Calibri"/>
        </w:rPr>
      </w:pPr>
    </w:p>
    <w:p w14:paraId="108C917F"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Membership concerns</w:t>
      </w:r>
    </w:p>
    <w:p w14:paraId="7BB66610" w14:textId="77777777" w:rsidR="00CD6BE0" w:rsidRDefault="00CD6BE0">
      <w:pPr>
        <w:spacing w:line="229" w:lineRule="exact"/>
        <w:rPr>
          <w:rFonts w:ascii="Calibri" w:eastAsia="Calibri" w:hAnsi="Calibri" w:cs="Calibri"/>
        </w:rPr>
      </w:pPr>
    </w:p>
    <w:p w14:paraId="1F76651B" w14:textId="77777777" w:rsidR="00CD6BE0" w:rsidRDefault="00893B3D">
      <w:pPr>
        <w:numPr>
          <w:ilvl w:val="0"/>
          <w:numId w:val="4"/>
        </w:numPr>
        <w:tabs>
          <w:tab w:val="left" w:pos="169"/>
        </w:tabs>
        <w:spacing w:line="357" w:lineRule="auto"/>
        <w:ind w:left="160" w:right="2066" w:hanging="160"/>
        <w:rPr>
          <w:rFonts w:ascii="Calibri" w:eastAsia="Calibri" w:hAnsi="Calibri" w:cs="Calibri"/>
        </w:rPr>
      </w:pPr>
      <w:r>
        <w:rPr>
          <w:rFonts w:ascii="Calibri" w:eastAsia="Calibri" w:hAnsi="Calibri" w:cs="Calibri"/>
        </w:rPr>
        <w:t>Forward specific items received by E-mail or S-mail to other board members Matters - KFPS and general NZFHS member issues that affect</w:t>
      </w:r>
    </w:p>
    <w:p w14:paraId="1C1188DD" w14:textId="77777777" w:rsidR="00CD6BE0" w:rsidRDefault="00CD6BE0">
      <w:pPr>
        <w:spacing w:line="52" w:lineRule="exact"/>
        <w:rPr>
          <w:rFonts w:ascii="Calibri" w:eastAsia="Calibri" w:hAnsi="Calibri" w:cs="Calibri"/>
        </w:rPr>
      </w:pPr>
    </w:p>
    <w:p w14:paraId="67BC47C5" w14:textId="77777777" w:rsidR="00CD6BE0" w:rsidRDefault="00893B3D">
      <w:pPr>
        <w:ind w:left="160"/>
        <w:rPr>
          <w:rFonts w:ascii="Calibri" w:eastAsia="Calibri" w:hAnsi="Calibri" w:cs="Calibri"/>
        </w:rPr>
      </w:pPr>
      <w:r>
        <w:rPr>
          <w:rFonts w:ascii="Calibri" w:eastAsia="Calibri" w:hAnsi="Calibri" w:cs="Calibri"/>
        </w:rPr>
        <w:t>NZFHS (to president and other board members)</w:t>
      </w:r>
    </w:p>
    <w:p w14:paraId="3D1A4754" w14:textId="77777777" w:rsidR="00CD6BE0" w:rsidRDefault="00CD6BE0">
      <w:pPr>
        <w:spacing w:line="180" w:lineRule="exact"/>
        <w:rPr>
          <w:rFonts w:ascii="Calibri" w:eastAsia="Calibri" w:hAnsi="Calibri" w:cs="Calibri"/>
        </w:rPr>
      </w:pPr>
    </w:p>
    <w:p w14:paraId="342F3789"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Breeding matters to registrar</w:t>
      </w:r>
    </w:p>
    <w:p w14:paraId="12724A54" w14:textId="77777777" w:rsidR="00CD6BE0" w:rsidRDefault="00CD6BE0">
      <w:pPr>
        <w:spacing w:line="183" w:lineRule="exact"/>
        <w:rPr>
          <w:rFonts w:ascii="Calibri" w:eastAsia="Calibri" w:hAnsi="Calibri" w:cs="Calibri"/>
        </w:rPr>
      </w:pPr>
    </w:p>
    <w:p w14:paraId="459A3DE6"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News items and promotional items to promotions officer</w:t>
      </w:r>
    </w:p>
    <w:p w14:paraId="49458209" w14:textId="77777777" w:rsidR="00CD6BE0" w:rsidRDefault="00CD6BE0">
      <w:pPr>
        <w:spacing w:line="180" w:lineRule="exact"/>
        <w:rPr>
          <w:rFonts w:ascii="Calibri" w:eastAsia="Calibri" w:hAnsi="Calibri" w:cs="Calibri"/>
        </w:rPr>
      </w:pPr>
    </w:p>
    <w:p w14:paraId="0A9A792D"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Keuring coordination, collect all entry forms for catalogue for KFPS Inspectors</w:t>
      </w:r>
    </w:p>
    <w:p w14:paraId="63276805" w14:textId="77777777" w:rsidR="00CD6BE0" w:rsidRDefault="00CD6BE0">
      <w:pPr>
        <w:spacing w:line="182" w:lineRule="exact"/>
        <w:rPr>
          <w:rFonts w:ascii="Calibri" w:eastAsia="Calibri" w:hAnsi="Calibri" w:cs="Calibri"/>
        </w:rPr>
      </w:pPr>
    </w:p>
    <w:p w14:paraId="79CE7C40"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Process all entries and clarify with entrants if required via Ag/Royal shows</w:t>
      </w:r>
    </w:p>
    <w:p w14:paraId="0181ADCC" w14:textId="77777777" w:rsidR="00CD6BE0" w:rsidRDefault="00CD6BE0">
      <w:pPr>
        <w:spacing w:line="180" w:lineRule="exact"/>
        <w:rPr>
          <w:rFonts w:ascii="Calibri" w:eastAsia="Calibri" w:hAnsi="Calibri" w:cs="Calibri"/>
        </w:rPr>
      </w:pPr>
    </w:p>
    <w:p w14:paraId="66F5190A"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Liaise with local coordinators &amp; state representatives for clinics, shows, Keurings.</w:t>
      </w:r>
    </w:p>
    <w:p w14:paraId="63CE7BBC" w14:textId="77777777" w:rsidR="00CD6BE0" w:rsidRDefault="00CD6BE0">
      <w:pPr>
        <w:spacing w:line="180" w:lineRule="exact"/>
        <w:rPr>
          <w:rFonts w:ascii="Calibri" w:eastAsia="Calibri" w:hAnsi="Calibri" w:cs="Calibri"/>
        </w:rPr>
      </w:pPr>
    </w:p>
    <w:p w14:paraId="036DBE35"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Assist President and Treasurer with their duties</w:t>
      </w:r>
    </w:p>
    <w:p w14:paraId="2426A1BE" w14:textId="77777777" w:rsidR="00CD6BE0" w:rsidRDefault="00CD6BE0">
      <w:pPr>
        <w:spacing w:line="182" w:lineRule="exact"/>
        <w:rPr>
          <w:rFonts w:ascii="Calibri" w:eastAsia="Calibri" w:hAnsi="Calibri" w:cs="Calibri"/>
        </w:rPr>
      </w:pPr>
    </w:p>
    <w:p w14:paraId="7917A91F"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Co-ordinate the entrants and volunteers for Equitana/Equidays and displays.</w:t>
      </w:r>
    </w:p>
    <w:p w14:paraId="1BC005D2" w14:textId="77777777" w:rsidR="00CD6BE0" w:rsidRDefault="00CD6BE0">
      <w:pPr>
        <w:spacing w:line="180" w:lineRule="exact"/>
        <w:rPr>
          <w:rFonts w:ascii="Calibri" w:eastAsia="Calibri" w:hAnsi="Calibri" w:cs="Calibri"/>
        </w:rPr>
      </w:pPr>
    </w:p>
    <w:p w14:paraId="30AC10FF"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Set up and look after the stand, sell merchandise and promote the breed.</w:t>
      </w:r>
    </w:p>
    <w:p w14:paraId="5414D9F5" w14:textId="77777777" w:rsidR="00CD6BE0" w:rsidRDefault="00CD6BE0">
      <w:pPr>
        <w:spacing w:line="182" w:lineRule="exact"/>
        <w:rPr>
          <w:rFonts w:ascii="Calibri" w:eastAsia="Calibri" w:hAnsi="Calibri" w:cs="Calibri"/>
        </w:rPr>
      </w:pPr>
    </w:p>
    <w:p w14:paraId="3EFA653E" w14:textId="77777777" w:rsidR="00CD6BE0" w:rsidRDefault="00893B3D">
      <w:pPr>
        <w:numPr>
          <w:ilvl w:val="0"/>
          <w:numId w:val="4"/>
        </w:numPr>
        <w:tabs>
          <w:tab w:val="left" w:pos="160"/>
        </w:tabs>
        <w:ind w:left="160" w:hanging="160"/>
        <w:rPr>
          <w:rFonts w:ascii="Calibri" w:eastAsia="Calibri" w:hAnsi="Calibri" w:cs="Calibri"/>
        </w:rPr>
      </w:pPr>
      <w:r>
        <w:rPr>
          <w:rFonts w:ascii="Calibri" w:eastAsia="Calibri" w:hAnsi="Calibri" w:cs="Calibri"/>
        </w:rPr>
        <w:t>Seek sponsorship for the society.</w:t>
      </w:r>
    </w:p>
    <w:p w14:paraId="270AE22D" w14:textId="77777777" w:rsidR="00CD6BE0" w:rsidRDefault="00CD6BE0">
      <w:pPr>
        <w:sectPr w:rsidR="00CD6BE0">
          <w:pgSz w:w="11900" w:h="16838"/>
          <w:pgMar w:top="702" w:right="1440" w:bottom="1076" w:left="1440" w:header="0" w:footer="0" w:gutter="0"/>
          <w:cols w:space="720" w:equalWidth="0">
            <w:col w:w="9026"/>
          </w:cols>
        </w:sectPr>
      </w:pPr>
    </w:p>
    <w:p w14:paraId="6793AC57" w14:textId="77777777" w:rsidR="00CD6BE0" w:rsidRDefault="00893B3D">
      <w:pPr>
        <w:tabs>
          <w:tab w:val="left" w:pos="5520"/>
          <w:tab w:val="left" w:pos="960"/>
        </w:tabs>
        <w:ind w:right="286"/>
        <w:jc w:val="right"/>
        <w:rPr>
          <w:sz w:val="20"/>
          <w:szCs w:val="20"/>
        </w:rPr>
      </w:pPr>
      <w:bookmarkStart w:id="6" w:name="page6"/>
      <w:bookmarkEnd w:id="6"/>
      <w:r>
        <w:rPr>
          <w:rFonts w:ascii="Calibri" w:eastAsia="Calibri" w:hAnsi="Calibri" w:cs="Calibri"/>
          <w:noProof/>
          <w:color w:val="7F7F7F"/>
        </w:rPr>
        <w:lastRenderedPageBreak/>
        <w:drawing>
          <wp:anchor distT="0" distB="0" distL="114300" distR="114300" simplePos="0" relativeHeight="251652096" behindDoc="1" locked="0" layoutInCell="0" allowOverlap="1" wp14:anchorId="30080714" wp14:editId="3F046946">
            <wp:simplePos x="0" y="0"/>
            <wp:positionH relativeFrom="page">
              <wp:posOffset>876300</wp:posOffset>
            </wp:positionH>
            <wp:positionV relativeFrom="page">
              <wp:posOffset>309880</wp:posOffset>
            </wp:positionV>
            <wp:extent cx="5789295" cy="4305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6</w:t>
      </w:r>
    </w:p>
    <w:p w14:paraId="27477733" w14:textId="77777777" w:rsidR="00CD6BE0" w:rsidRDefault="00CD6BE0">
      <w:pPr>
        <w:spacing w:line="200" w:lineRule="exact"/>
        <w:rPr>
          <w:sz w:val="20"/>
          <w:szCs w:val="20"/>
        </w:rPr>
      </w:pPr>
    </w:p>
    <w:p w14:paraId="7BB4A116" w14:textId="77777777" w:rsidR="00CD6BE0" w:rsidRDefault="00CD6BE0">
      <w:pPr>
        <w:spacing w:line="200" w:lineRule="exact"/>
        <w:rPr>
          <w:sz w:val="20"/>
          <w:szCs w:val="20"/>
        </w:rPr>
      </w:pPr>
    </w:p>
    <w:p w14:paraId="5B94C6B8" w14:textId="77777777" w:rsidR="00CD6BE0" w:rsidRDefault="00CD6BE0">
      <w:pPr>
        <w:spacing w:line="200" w:lineRule="exact"/>
        <w:rPr>
          <w:sz w:val="20"/>
          <w:szCs w:val="20"/>
        </w:rPr>
      </w:pPr>
    </w:p>
    <w:p w14:paraId="75987940" w14:textId="77777777" w:rsidR="00CD6BE0" w:rsidRDefault="00CD6BE0">
      <w:pPr>
        <w:spacing w:line="310" w:lineRule="exact"/>
        <w:rPr>
          <w:sz w:val="20"/>
          <w:szCs w:val="20"/>
        </w:rPr>
      </w:pPr>
    </w:p>
    <w:p w14:paraId="7570887A" w14:textId="77777777" w:rsidR="00CD6BE0" w:rsidRDefault="00893B3D">
      <w:pPr>
        <w:rPr>
          <w:sz w:val="20"/>
          <w:szCs w:val="20"/>
        </w:rPr>
      </w:pPr>
      <w:r>
        <w:rPr>
          <w:rFonts w:ascii="Calibri" w:eastAsia="Calibri" w:hAnsi="Calibri" w:cs="Calibri"/>
          <w:b/>
          <w:bCs/>
        </w:rPr>
        <w:t>9.3 The Treasurer is responsible for</w:t>
      </w:r>
      <w:r>
        <w:rPr>
          <w:rFonts w:ascii="Calibri" w:eastAsia="Calibri" w:hAnsi="Calibri" w:cs="Calibri"/>
        </w:rPr>
        <w:t>:</w:t>
      </w:r>
    </w:p>
    <w:p w14:paraId="7930B6D0" w14:textId="77777777" w:rsidR="00CD6BE0" w:rsidRDefault="00CD6BE0">
      <w:pPr>
        <w:spacing w:line="183" w:lineRule="exact"/>
        <w:rPr>
          <w:sz w:val="20"/>
          <w:szCs w:val="20"/>
        </w:rPr>
      </w:pPr>
    </w:p>
    <w:p w14:paraId="5CE24B90" w14:textId="77777777" w:rsidR="00CD6BE0" w:rsidRDefault="00893B3D">
      <w:pPr>
        <w:numPr>
          <w:ilvl w:val="0"/>
          <w:numId w:val="5"/>
        </w:numPr>
        <w:tabs>
          <w:tab w:val="left" w:pos="160"/>
        </w:tabs>
        <w:ind w:left="160" w:hanging="160"/>
        <w:rPr>
          <w:rFonts w:ascii="Calibri" w:eastAsia="Calibri" w:hAnsi="Calibri" w:cs="Calibri"/>
        </w:rPr>
      </w:pPr>
      <w:r>
        <w:rPr>
          <w:rFonts w:ascii="Calibri" w:eastAsia="Calibri" w:hAnsi="Calibri" w:cs="Calibri"/>
        </w:rPr>
        <w:t>Invoicing</w:t>
      </w:r>
    </w:p>
    <w:p w14:paraId="7079B2D8" w14:textId="77777777" w:rsidR="00CD6BE0" w:rsidRDefault="00CD6BE0">
      <w:pPr>
        <w:spacing w:line="180" w:lineRule="exact"/>
        <w:rPr>
          <w:rFonts w:ascii="Calibri" w:eastAsia="Calibri" w:hAnsi="Calibri" w:cs="Calibri"/>
        </w:rPr>
      </w:pPr>
    </w:p>
    <w:p w14:paraId="07CEF904" w14:textId="77777777" w:rsidR="00CD6BE0" w:rsidRDefault="00893B3D">
      <w:pPr>
        <w:numPr>
          <w:ilvl w:val="0"/>
          <w:numId w:val="5"/>
        </w:numPr>
        <w:tabs>
          <w:tab w:val="left" w:pos="160"/>
        </w:tabs>
        <w:ind w:left="160" w:hanging="160"/>
        <w:rPr>
          <w:rFonts w:ascii="Calibri" w:eastAsia="Calibri" w:hAnsi="Calibri" w:cs="Calibri"/>
        </w:rPr>
      </w:pPr>
      <w:r>
        <w:rPr>
          <w:rFonts w:ascii="Calibri" w:eastAsia="Calibri" w:hAnsi="Calibri" w:cs="Calibri"/>
        </w:rPr>
        <w:t>Payments for re-imbursements to board &amp; members</w:t>
      </w:r>
    </w:p>
    <w:p w14:paraId="2A33BB56" w14:textId="77777777" w:rsidR="00CD6BE0" w:rsidRDefault="00CD6BE0">
      <w:pPr>
        <w:spacing w:line="182" w:lineRule="exact"/>
        <w:rPr>
          <w:rFonts w:ascii="Calibri" w:eastAsia="Calibri" w:hAnsi="Calibri" w:cs="Calibri"/>
        </w:rPr>
      </w:pPr>
    </w:p>
    <w:p w14:paraId="1DA6A484" w14:textId="77777777" w:rsidR="00CD6BE0" w:rsidRDefault="00893B3D">
      <w:pPr>
        <w:numPr>
          <w:ilvl w:val="0"/>
          <w:numId w:val="5"/>
        </w:numPr>
        <w:tabs>
          <w:tab w:val="left" w:pos="160"/>
        </w:tabs>
        <w:ind w:left="160" w:hanging="160"/>
        <w:rPr>
          <w:rFonts w:ascii="Calibri" w:eastAsia="Calibri" w:hAnsi="Calibri" w:cs="Calibri"/>
        </w:rPr>
      </w:pPr>
      <w:r>
        <w:rPr>
          <w:rFonts w:ascii="Calibri" w:eastAsia="Calibri" w:hAnsi="Calibri" w:cs="Calibri"/>
        </w:rPr>
        <w:t>Return of deposit for registration papers on advice from registrar</w:t>
      </w:r>
    </w:p>
    <w:p w14:paraId="1D02205D" w14:textId="77777777" w:rsidR="00CD6BE0" w:rsidRDefault="00CD6BE0">
      <w:pPr>
        <w:spacing w:line="180" w:lineRule="exact"/>
        <w:rPr>
          <w:rFonts w:ascii="Calibri" w:eastAsia="Calibri" w:hAnsi="Calibri" w:cs="Calibri"/>
        </w:rPr>
      </w:pPr>
    </w:p>
    <w:p w14:paraId="75A06367" w14:textId="77777777" w:rsidR="00CD6BE0" w:rsidRDefault="00893B3D">
      <w:pPr>
        <w:numPr>
          <w:ilvl w:val="0"/>
          <w:numId w:val="5"/>
        </w:numPr>
        <w:tabs>
          <w:tab w:val="left" w:pos="160"/>
        </w:tabs>
        <w:ind w:left="160" w:hanging="160"/>
        <w:rPr>
          <w:rFonts w:ascii="Calibri" w:eastAsia="Calibri" w:hAnsi="Calibri" w:cs="Calibri"/>
        </w:rPr>
      </w:pPr>
      <w:r>
        <w:rPr>
          <w:rFonts w:ascii="Calibri" w:eastAsia="Calibri" w:hAnsi="Calibri" w:cs="Calibri"/>
        </w:rPr>
        <w:t>Advising registrar if payments have been made</w:t>
      </w:r>
    </w:p>
    <w:p w14:paraId="25125B88" w14:textId="77777777" w:rsidR="00CD6BE0" w:rsidRDefault="00CD6BE0">
      <w:pPr>
        <w:spacing w:line="182" w:lineRule="exact"/>
        <w:rPr>
          <w:rFonts w:ascii="Calibri" w:eastAsia="Calibri" w:hAnsi="Calibri" w:cs="Calibri"/>
        </w:rPr>
      </w:pPr>
    </w:p>
    <w:p w14:paraId="4C4E46A6" w14:textId="77777777" w:rsidR="00CD6BE0" w:rsidRDefault="00893B3D">
      <w:pPr>
        <w:numPr>
          <w:ilvl w:val="0"/>
          <w:numId w:val="5"/>
        </w:numPr>
        <w:tabs>
          <w:tab w:val="left" w:pos="160"/>
        </w:tabs>
        <w:ind w:left="160" w:hanging="160"/>
        <w:rPr>
          <w:rFonts w:ascii="Calibri" w:eastAsia="Calibri" w:hAnsi="Calibri" w:cs="Calibri"/>
        </w:rPr>
      </w:pPr>
      <w:r>
        <w:rPr>
          <w:rFonts w:ascii="Calibri" w:eastAsia="Calibri" w:hAnsi="Calibri" w:cs="Calibri"/>
        </w:rPr>
        <w:t>Liaise with bank</w:t>
      </w:r>
    </w:p>
    <w:p w14:paraId="71F92AC3" w14:textId="77777777" w:rsidR="00CD6BE0" w:rsidRDefault="00CD6BE0">
      <w:pPr>
        <w:spacing w:line="180" w:lineRule="exact"/>
        <w:rPr>
          <w:rFonts w:ascii="Calibri" w:eastAsia="Calibri" w:hAnsi="Calibri" w:cs="Calibri"/>
        </w:rPr>
      </w:pPr>
    </w:p>
    <w:p w14:paraId="7EEA8095" w14:textId="77777777" w:rsidR="00CD6BE0" w:rsidRDefault="00893B3D">
      <w:pPr>
        <w:numPr>
          <w:ilvl w:val="0"/>
          <w:numId w:val="5"/>
        </w:numPr>
        <w:tabs>
          <w:tab w:val="left" w:pos="160"/>
        </w:tabs>
        <w:ind w:left="160" w:hanging="160"/>
        <w:rPr>
          <w:rFonts w:ascii="Calibri" w:eastAsia="Calibri" w:hAnsi="Calibri" w:cs="Calibri"/>
        </w:rPr>
      </w:pPr>
      <w:r>
        <w:rPr>
          <w:rFonts w:ascii="Calibri" w:eastAsia="Calibri" w:hAnsi="Calibri" w:cs="Calibri"/>
        </w:rPr>
        <w:t>Deposit cheques</w:t>
      </w:r>
    </w:p>
    <w:p w14:paraId="0553DD2D" w14:textId="77777777" w:rsidR="00CD6BE0" w:rsidRDefault="00CD6BE0">
      <w:pPr>
        <w:spacing w:line="180" w:lineRule="exact"/>
        <w:rPr>
          <w:rFonts w:ascii="Calibri" w:eastAsia="Calibri" w:hAnsi="Calibri" w:cs="Calibri"/>
        </w:rPr>
      </w:pPr>
    </w:p>
    <w:p w14:paraId="7D58C35D" w14:textId="77777777" w:rsidR="00CD6BE0" w:rsidRDefault="00893B3D">
      <w:pPr>
        <w:numPr>
          <w:ilvl w:val="0"/>
          <w:numId w:val="5"/>
        </w:numPr>
        <w:tabs>
          <w:tab w:val="left" w:pos="160"/>
        </w:tabs>
        <w:ind w:left="160" w:hanging="160"/>
        <w:rPr>
          <w:rFonts w:ascii="Calibri" w:eastAsia="Calibri" w:hAnsi="Calibri" w:cs="Calibri"/>
        </w:rPr>
      </w:pPr>
      <w:r>
        <w:rPr>
          <w:rFonts w:ascii="Calibri" w:eastAsia="Calibri" w:hAnsi="Calibri" w:cs="Calibri"/>
        </w:rPr>
        <w:t>Reconciles payments and deposits with bank statement</w:t>
      </w:r>
    </w:p>
    <w:p w14:paraId="514BB395" w14:textId="77777777" w:rsidR="00CD6BE0" w:rsidRDefault="00CD6BE0">
      <w:pPr>
        <w:spacing w:line="182" w:lineRule="exact"/>
        <w:rPr>
          <w:rFonts w:ascii="Calibri" w:eastAsia="Calibri" w:hAnsi="Calibri" w:cs="Calibri"/>
        </w:rPr>
      </w:pPr>
    </w:p>
    <w:p w14:paraId="60352B13" w14:textId="77777777" w:rsidR="00CD6BE0" w:rsidRDefault="00893B3D">
      <w:pPr>
        <w:numPr>
          <w:ilvl w:val="0"/>
          <w:numId w:val="5"/>
        </w:numPr>
        <w:tabs>
          <w:tab w:val="left" w:pos="160"/>
        </w:tabs>
        <w:ind w:left="160" w:hanging="160"/>
        <w:rPr>
          <w:rFonts w:ascii="Calibri" w:eastAsia="Calibri" w:hAnsi="Calibri" w:cs="Calibri"/>
        </w:rPr>
      </w:pPr>
      <w:r>
        <w:rPr>
          <w:rFonts w:ascii="Calibri" w:eastAsia="Calibri" w:hAnsi="Calibri" w:cs="Calibri"/>
        </w:rPr>
        <w:t>Recording of income and expenses in NZFHS books/software</w:t>
      </w:r>
    </w:p>
    <w:p w14:paraId="72C270D5" w14:textId="77777777" w:rsidR="00CD6BE0" w:rsidRDefault="00CD6BE0">
      <w:pPr>
        <w:spacing w:line="180" w:lineRule="exact"/>
        <w:rPr>
          <w:rFonts w:ascii="Calibri" w:eastAsia="Calibri" w:hAnsi="Calibri" w:cs="Calibri"/>
        </w:rPr>
      </w:pPr>
    </w:p>
    <w:p w14:paraId="286FA207" w14:textId="77777777" w:rsidR="00CD6BE0" w:rsidRDefault="00893B3D">
      <w:pPr>
        <w:numPr>
          <w:ilvl w:val="0"/>
          <w:numId w:val="5"/>
        </w:numPr>
        <w:tabs>
          <w:tab w:val="left" w:pos="160"/>
        </w:tabs>
        <w:ind w:left="160" w:hanging="160"/>
        <w:rPr>
          <w:rFonts w:ascii="Calibri" w:eastAsia="Calibri" w:hAnsi="Calibri" w:cs="Calibri"/>
        </w:rPr>
      </w:pPr>
      <w:r>
        <w:rPr>
          <w:rFonts w:ascii="Calibri" w:eastAsia="Calibri" w:hAnsi="Calibri" w:cs="Calibri"/>
        </w:rPr>
        <w:t>Provide end-of-year financial statement for AGM</w:t>
      </w:r>
    </w:p>
    <w:p w14:paraId="5DA7A9C1" w14:textId="77777777" w:rsidR="00CD6BE0" w:rsidRDefault="00CD6BE0">
      <w:pPr>
        <w:spacing w:line="182" w:lineRule="exact"/>
        <w:rPr>
          <w:rFonts w:ascii="Calibri" w:eastAsia="Calibri" w:hAnsi="Calibri" w:cs="Calibri"/>
        </w:rPr>
      </w:pPr>
    </w:p>
    <w:p w14:paraId="04282855" w14:textId="77777777" w:rsidR="00CD6BE0" w:rsidRDefault="00893B3D">
      <w:pPr>
        <w:numPr>
          <w:ilvl w:val="0"/>
          <w:numId w:val="5"/>
        </w:numPr>
        <w:tabs>
          <w:tab w:val="left" w:pos="160"/>
        </w:tabs>
        <w:ind w:left="160" w:hanging="160"/>
        <w:rPr>
          <w:rFonts w:ascii="Calibri" w:eastAsia="Calibri" w:hAnsi="Calibri" w:cs="Calibri"/>
        </w:rPr>
      </w:pPr>
      <w:r>
        <w:rPr>
          <w:rFonts w:ascii="Calibri" w:eastAsia="Calibri" w:hAnsi="Calibri" w:cs="Calibri"/>
        </w:rPr>
        <w:t>Organise auditing of books via accountant</w:t>
      </w:r>
    </w:p>
    <w:p w14:paraId="13A008D8" w14:textId="77777777" w:rsidR="00CD6BE0" w:rsidRDefault="00CD6BE0">
      <w:pPr>
        <w:spacing w:line="180" w:lineRule="exact"/>
        <w:rPr>
          <w:rFonts w:ascii="Calibri" w:eastAsia="Calibri" w:hAnsi="Calibri" w:cs="Calibri"/>
        </w:rPr>
      </w:pPr>
    </w:p>
    <w:p w14:paraId="7D7FF046" w14:textId="77777777" w:rsidR="00CD6BE0" w:rsidRDefault="00893B3D">
      <w:pPr>
        <w:numPr>
          <w:ilvl w:val="0"/>
          <w:numId w:val="5"/>
        </w:numPr>
        <w:tabs>
          <w:tab w:val="left" w:pos="160"/>
        </w:tabs>
        <w:ind w:left="160" w:hanging="160"/>
        <w:rPr>
          <w:rFonts w:ascii="Calibri" w:eastAsia="Calibri" w:hAnsi="Calibri" w:cs="Calibri"/>
        </w:rPr>
      </w:pPr>
      <w:r>
        <w:rPr>
          <w:rFonts w:ascii="Calibri" w:eastAsia="Calibri" w:hAnsi="Calibri" w:cs="Calibri"/>
        </w:rPr>
        <w:t>Report of financial status to board meetings</w:t>
      </w:r>
    </w:p>
    <w:p w14:paraId="3031BB45" w14:textId="77777777" w:rsidR="00CD6BE0" w:rsidRDefault="00CD6BE0">
      <w:pPr>
        <w:spacing w:line="229" w:lineRule="exact"/>
        <w:rPr>
          <w:rFonts w:ascii="Calibri" w:eastAsia="Calibri" w:hAnsi="Calibri" w:cs="Calibri"/>
        </w:rPr>
      </w:pPr>
    </w:p>
    <w:p w14:paraId="7EEA1A0F" w14:textId="77777777" w:rsidR="00CD6BE0" w:rsidRDefault="00893B3D">
      <w:pPr>
        <w:numPr>
          <w:ilvl w:val="0"/>
          <w:numId w:val="5"/>
        </w:numPr>
        <w:tabs>
          <w:tab w:val="left" w:pos="169"/>
        </w:tabs>
        <w:spacing w:line="359" w:lineRule="auto"/>
        <w:ind w:left="160" w:right="2166" w:hanging="160"/>
        <w:rPr>
          <w:rFonts w:ascii="Calibri" w:eastAsia="Calibri" w:hAnsi="Calibri" w:cs="Calibri"/>
        </w:rPr>
      </w:pPr>
      <w:r>
        <w:rPr>
          <w:rFonts w:ascii="Calibri" w:eastAsia="Calibri" w:hAnsi="Calibri" w:cs="Calibri"/>
        </w:rPr>
        <w:t>Memberships –Process Renewals, new memberships throughout the year . Issue receipts and membership cards</w:t>
      </w:r>
    </w:p>
    <w:p w14:paraId="75F6A30A" w14:textId="77777777" w:rsidR="00CD6BE0" w:rsidRDefault="00CD6BE0">
      <w:pPr>
        <w:spacing w:line="200" w:lineRule="exact"/>
        <w:rPr>
          <w:sz w:val="20"/>
          <w:szCs w:val="20"/>
        </w:rPr>
      </w:pPr>
    </w:p>
    <w:p w14:paraId="11D99E90" w14:textId="77777777" w:rsidR="00CD6BE0" w:rsidRDefault="00CD6BE0">
      <w:pPr>
        <w:spacing w:line="299" w:lineRule="exact"/>
        <w:rPr>
          <w:sz w:val="20"/>
          <w:szCs w:val="20"/>
        </w:rPr>
      </w:pPr>
    </w:p>
    <w:p w14:paraId="64A4AB63" w14:textId="77777777" w:rsidR="00CD6BE0" w:rsidRDefault="00893B3D">
      <w:pPr>
        <w:rPr>
          <w:sz w:val="20"/>
          <w:szCs w:val="20"/>
        </w:rPr>
      </w:pPr>
      <w:r>
        <w:rPr>
          <w:rFonts w:ascii="Calibri" w:eastAsia="Calibri" w:hAnsi="Calibri" w:cs="Calibri"/>
          <w:b/>
          <w:bCs/>
        </w:rPr>
        <w:t>9.4 The registrar is responsible for:</w:t>
      </w:r>
    </w:p>
    <w:p w14:paraId="1C4FF432" w14:textId="77777777" w:rsidR="00CD6BE0" w:rsidRDefault="00CD6BE0">
      <w:pPr>
        <w:spacing w:line="180" w:lineRule="exact"/>
        <w:rPr>
          <w:sz w:val="20"/>
          <w:szCs w:val="20"/>
        </w:rPr>
      </w:pPr>
    </w:p>
    <w:p w14:paraId="4257E5F9" w14:textId="77777777" w:rsidR="00CD6BE0" w:rsidRDefault="00893B3D">
      <w:pPr>
        <w:rPr>
          <w:sz w:val="20"/>
          <w:szCs w:val="20"/>
        </w:rPr>
      </w:pPr>
      <w:r>
        <w:rPr>
          <w:rFonts w:ascii="Calibri" w:eastAsia="Calibri" w:hAnsi="Calibri" w:cs="Calibri"/>
        </w:rPr>
        <w:t>All task related to the registration of Friesian Horses in New Zealand</w:t>
      </w:r>
    </w:p>
    <w:p w14:paraId="411E6A0F" w14:textId="77777777" w:rsidR="00CD6BE0" w:rsidRDefault="00CD6BE0">
      <w:pPr>
        <w:spacing w:line="183" w:lineRule="exact"/>
        <w:rPr>
          <w:sz w:val="20"/>
          <w:szCs w:val="20"/>
        </w:rPr>
      </w:pPr>
    </w:p>
    <w:p w14:paraId="46D78ACE" w14:textId="77777777" w:rsidR="00CD6BE0" w:rsidRDefault="00893B3D">
      <w:pPr>
        <w:numPr>
          <w:ilvl w:val="0"/>
          <w:numId w:val="6"/>
        </w:numPr>
        <w:tabs>
          <w:tab w:val="left" w:pos="160"/>
        </w:tabs>
        <w:ind w:left="160" w:hanging="160"/>
        <w:rPr>
          <w:rFonts w:ascii="Calibri" w:eastAsia="Calibri" w:hAnsi="Calibri" w:cs="Calibri"/>
        </w:rPr>
      </w:pPr>
      <w:r>
        <w:rPr>
          <w:rFonts w:ascii="Calibri" w:eastAsia="Calibri" w:hAnsi="Calibri" w:cs="Calibri"/>
        </w:rPr>
        <w:t>Registration of newly imported horse</w:t>
      </w:r>
    </w:p>
    <w:p w14:paraId="55F4D401" w14:textId="77777777" w:rsidR="00CD6BE0" w:rsidRDefault="00CD6BE0">
      <w:pPr>
        <w:spacing w:line="180" w:lineRule="exact"/>
        <w:rPr>
          <w:rFonts w:ascii="Calibri" w:eastAsia="Calibri" w:hAnsi="Calibri" w:cs="Calibri"/>
        </w:rPr>
      </w:pPr>
    </w:p>
    <w:p w14:paraId="2C761C08" w14:textId="77777777" w:rsidR="00CD6BE0" w:rsidRDefault="00893B3D">
      <w:pPr>
        <w:numPr>
          <w:ilvl w:val="0"/>
          <w:numId w:val="6"/>
        </w:numPr>
        <w:tabs>
          <w:tab w:val="left" w:pos="160"/>
        </w:tabs>
        <w:ind w:left="160" w:hanging="160"/>
        <w:rPr>
          <w:rFonts w:ascii="Calibri" w:eastAsia="Calibri" w:hAnsi="Calibri" w:cs="Calibri"/>
        </w:rPr>
      </w:pPr>
      <w:r>
        <w:rPr>
          <w:rFonts w:ascii="Calibri" w:eastAsia="Calibri" w:hAnsi="Calibri" w:cs="Calibri"/>
        </w:rPr>
        <w:t>Distributing Breeding Certificates to stallion owners with permits (received from</w:t>
      </w:r>
    </w:p>
    <w:p w14:paraId="4A1E2770" w14:textId="77777777" w:rsidR="00CD6BE0" w:rsidRDefault="00CD6BE0">
      <w:pPr>
        <w:spacing w:line="180" w:lineRule="exact"/>
        <w:rPr>
          <w:rFonts w:ascii="Calibri" w:eastAsia="Calibri" w:hAnsi="Calibri" w:cs="Calibri"/>
        </w:rPr>
      </w:pPr>
    </w:p>
    <w:p w14:paraId="01DBC6F0" w14:textId="77777777" w:rsidR="00CD6BE0" w:rsidRDefault="00893B3D">
      <w:pPr>
        <w:ind w:left="160"/>
        <w:rPr>
          <w:rFonts w:ascii="Calibri" w:eastAsia="Calibri" w:hAnsi="Calibri" w:cs="Calibri"/>
        </w:rPr>
      </w:pPr>
      <w:r>
        <w:rPr>
          <w:rFonts w:ascii="Calibri" w:eastAsia="Calibri" w:hAnsi="Calibri" w:cs="Calibri"/>
        </w:rPr>
        <w:t>KFPS)</w:t>
      </w:r>
    </w:p>
    <w:p w14:paraId="676B9118" w14:textId="77777777" w:rsidR="00CD6BE0" w:rsidRDefault="00CD6BE0">
      <w:pPr>
        <w:spacing w:line="182" w:lineRule="exact"/>
        <w:rPr>
          <w:rFonts w:ascii="Calibri" w:eastAsia="Calibri" w:hAnsi="Calibri" w:cs="Calibri"/>
        </w:rPr>
      </w:pPr>
    </w:p>
    <w:p w14:paraId="24AA307F" w14:textId="77777777" w:rsidR="00CD6BE0" w:rsidRDefault="00893B3D">
      <w:pPr>
        <w:numPr>
          <w:ilvl w:val="0"/>
          <w:numId w:val="6"/>
        </w:numPr>
        <w:tabs>
          <w:tab w:val="left" w:pos="160"/>
        </w:tabs>
        <w:ind w:left="160" w:hanging="160"/>
        <w:rPr>
          <w:rFonts w:ascii="Calibri" w:eastAsia="Calibri" w:hAnsi="Calibri" w:cs="Calibri"/>
        </w:rPr>
      </w:pPr>
      <w:r>
        <w:rPr>
          <w:rFonts w:ascii="Calibri" w:eastAsia="Calibri" w:hAnsi="Calibri" w:cs="Calibri"/>
        </w:rPr>
        <w:t>Forwarding breeding certificates to the KFPS (received from stallion owners)</w:t>
      </w:r>
    </w:p>
    <w:p w14:paraId="30133C66" w14:textId="77777777" w:rsidR="00CD6BE0" w:rsidRDefault="00CD6BE0">
      <w:pPr>
        <w:spacing w:line="180" w:lineRule="exact"/>
        <w:rPr>
          <w:rFonts w:ascii="Calibri" w:eastAsia="Calibri" w:hAnsi="Calibri" w:cs="Calibri"/>
        </w:rPr>
      </w:pPr>
    </w:p>
    <w:p w14:paraId="6D00DABC" w14:textId="77777777" w:rsidR="00CD6BE0" w:rsidRDefault="00893B3D">
      <w:pPr>
        <w:numPr>
          <w:ilvl w:val="0"/>
          <w:numId w:val="6"/>
        </w:numPr>
        <w:tabs>
          <w:tab w:val="left" w:pos="160"/>
        </w:tabs>
        <w:ind w:left="160" w:hanging="160"/>
        <w:rPr>
          <w:rFonts w:ascii="Calibri" w:eastAsia="Calibri" w:hAnsi="Calibri" w:cs="Calibri"/>
        </w:rPr>
      </w:pPr>
      <w:r>
        <w:rPr>
          <w:rFonts w:ascii="Calibri" w:eastAsia="Calibri" w:hAnsi="Calibri" w:cs="Calibri"/>
        </w:rPr>
        <w:t>Forwarding birth notifications forms (received from KFPS) to mare owners</w:t>
      </w:r>
    </w:p>
    <w:p w14:paraId="54D45BA7" w14:textId="77777777" w:rsidR="00CD6BE0" w:rsidRDefault="00CD6BE0">
      <w:pPr>
        <w:spacing w:line="232" w:lineRule="exact"/>
        <w:rPr>
          <w:rFonts w:ascii="Calibri" w:eastAsia="Calibri" w:hAnsi="Calibri" w:cs="Calibri"/>
        </w:rPr>
      </w:pPr>
    </w:p>
    <w:p w14:paraId="71CCEB29" w14:textId="77777777" w:rsidR="00CD6BE0" w:rsidRDefault="00893B3D">
      <w:pPr>
        <w:numPr>
          <w:ilvl w:val="0"/>
          <w:numId w:val="6"/>
        </w:numPr>
        <w:tabs>
          <w:tab w:val="left" w:pos="169"/>
        </w:tabs>
        <w:spacing w:line="357" w:lineRule="auto"/>
        <w:ind w:left="160" w:right="2526" w:hanging="160"/>
        <w:rPr>
          <w:rFonts w:ascii="Calibri" w:eastAsia="Calibri" w:hAnsi="Calibri" w:cs="Calibri"/>
        </w:rPr>
      </w:pPr>
      <w:r>
        <w:rPr>
          <w:rFonts w:ascii="Calibri" w:eastAsia="Calibri" w:hAnsi="Calibri" w:cs="Calibri"/>
        </w:rPr>
        <w:t>Forwarding completed birth notifications (received from mare owners) to the KFPS.</w:t>
      </w:r>
    </w:p>
    <w:p w14:paraId="5D666766" w14:textId="77777777" w:rsidR="00CD6BE0" w:rsidRDefault="00CD6BE0">
      <w:pPr>
        <w:spacing w:line="101" w:lineRule="exact"/>
        <w:rPr>
          <w:rFonts w:ascii="Calibri" w:eastAsia="Calibri" w:hAnsi="Calibri" w:cs="Calibri"/>
        </w:rPr>
      </w:pPr>
    </w:p>
    <w:p w14:paraId="3C999649" w14:textId="77777777" w:rsidR="00CD6BE0" w:rsidRDefault="00893B3D">
      <w:pPr>
        <w:numPr>
          <w:ilvl w:val="0"/>
          <w:numId w:val="6"/>
        </w:numPr>
        <w:tabs>
          <w:tab w:val="left" w:pos="169"/>
        </w:tabs>
        <w:spacing w:line="226" w:lineRule="auto"/>
        <w:ind w:left="160" w:right="346" w:hanging="160"/>
        <w:rPr>
          <w:rFonts w:ascii="Calibri" w:eastAsia="Calibri" w:hAnsi="Calibri" w:cs="Calibri"/>
        </w:rPr>
      </w:pPr>
      <w:r>
        <w:rPr>
          <w:rFonts w:ascii="Calibri" w:eastAsia="Calibri" w:hAnsi="Calibri" w:cs="Calibri"/>
        </w:rPr>
        <w:t>Forwarding microchip/DNA to the KFPS for issue of registration paper (when received from foal owners</w:t>
      </w:r>
    </w:p>
    <w:p w14:paraId="6B274D60" w14:textId="77777777" w:rsidR="00CD6BE0" w:rsidRDefault="00CD6BE0">
      <w:pPr>
        <w:spacing w:line="184" w:lineRule="exact"/>
        <w:rPr>
          <w:rFonts w:ascii="Calibri" w:eastAsia="Calibri" w:hAnsi="Calibri" w:cs="Calibri"/>
        </w:rPr>
      </w:pPr>
    </w:p>
    <w:p w14:paraId="5DD05A6D" w14:textId="77777777" w:rsidR="00CD6BE0" w:rsidRDefault="00893B3D">
      <w:pPr>
        <w:numPr>
          <w:ilvl w:val="0"/>
          <w:numId w:val="6"/>
        </w:numPr>
        <w:tabs>
          <w:tab w:val="left" w:pos="160"/>
        </w:tabs>
        <w:ind w:left="160" w:hanging="160"/>
        <w:rPr>
          <w:rFonts w:ascii="Calibri" w:eastAsia="Calibri" w:hAnsi="Calibri" w:cs="Calibri"/>
        </w:rPr>
      </w:pPr>
      <w:r>
        <w:rPr>
          <w:rFonts w:ascii="Calibri" w:eastAsia="Calibri" w:hAnsi="Calibri" w:cs="Calibri"/>
        </w:rPr>
        <w:t>Forwarding registration papers (received from the KFPS) to owner of newly registered</w:t>
      </w:r>
    </w:p>
    <w:p w14:paraId="1D29FFDC" w14:textId="77777777" w:rsidR="00CD6BE0" w:rsidRDefault="00CD6BE0">
      <w:pPr>
        <w:spacing w:line="180" w:lineRule="exact"/>
        <w:rPr>
          <w:rFonts w:ascii="Calibri" w:eastAsia="Calibri" w:hAnsi="Calibri" w:cs="Calibri"/>
        </w:rPr>
      </w:pPr>
    </w:p>
    <w:p w14:paraId="6F4962DA" w14:textId="77777777" w:rsidR="00CD6BE0" w:rsidRDefault="00893B3D">
      <w:pPr>
        <w:numPr>
          <w:ilvl w:val="0"/>
          <w:numId w:val="6"/>
        </w:numPr>
        <w:tabs>
          <w:tab w:val="left" w:pos="160"/>
        </w:tabs>
        <w:ind w:left="160" w:hanging="160"/>
        <w:rPr>
          <w:rFonts w:ascii="Calibri" w:eastAsia="Calibri" w:hAnsi="Calibri" w:cs="Calibri"/>
        </w:rPr>
      </w:pPr>
      <w:r>
        <w:rPr>
          <w:rFonts w:ascii="Calibri" w:eastAsia="Calibri" w:hAnsi="Calibri" w:cs="Calibri"/>
        </w:rPr>
        <w:t>Record all of the above in the NZFHS database</w:t>
      </w:r>
    </w:p>
    <w:p w14:paraId="6D622D6B" w14:textId="77777777" w:rsidR="00CD6BE0" w:rsidRDefault="00CD6BE0">
      <w:pPr>
        <w:spacing w:line="182" w:lineRule="exact"/>
        <w:rPr>
          <w:rFonts w:ascii="Calibri" w:eastAsia="Calibri" w:hAnsi="Calibri" w:cs="Calibri"/>
        </w:rPr>
      </w:pPr>
    </w:p>
    <w:p w14:paraId="6A75552F" w14:textId="77777777" w:rsidR="00CD6BE0" w:rsidRDefault="00893B3D">
      <w:pPr>
        <w:numPr>
          <w:ilvl w:val="0"/>
          <w:numId w:val="6"/>
        </w:numPr>
        <w:tabs>
          <w:tab w:val="left" w:pos="160"/>
        </w:tabs>
        <w:ind w:left="160" w:hanging="160"/>
        <w:rPr>
          <w:rFonts w:ascii="Calibri" w:eastAsia="Calibri" w:hAnsi="Calibri" w:cs="Calibri"/>
        </w:rPr>
      </w:pPr>
      <w:r>
        <w:rPr>
          <w:rFonts w:ascii="Calibri" w:eastAsia="Calibri" w:hAnsi="Calibri" w:cs="Calibri"/>
        </w:rPr>
        <w:t>Provide breeding info to secretary/newsletter editor/president for distribution to</w:t>
      </w:r>
    </w:p>
    <w:p w14:paraId="3251DAE5" w14:textId="77777777" w:rsidR="00CD6BE0" w:rsidRDefault="00CD6BE0">
      <w:pPr>
        <w:spacing w:line="180" w:lineRule="exact"/>
        <w:rPr>
          <w:sz w:val="20"/>
          <w:szCs w:val="20"/>
        </w:rPr>
      </w:pPr>
    </w:p>
    <w:p w14:paraId="09474F79" w14:textId="77777777" w:rsidR="00CD6BE0" w:rsidRDefault="00893B3D">
      <w:pPr>
        <w:ind w:left="200"/>
        <w:rPr>
          <w:sz w:val="20"/>
          <w:szCs w:val="20"/>
        </w:rPr>
      </w:pPr>
      <w:r>
        <w:rPr>
          <w:rFonts w:ascii="Calibri" w:eastAsia="Calibri" w:hAnsi="Calibri" w:cs="Calibri"/>
        </w:rPr>
        <w:t>members</w:t>
      </w:r>
    </w:p>
    <w:p w14:paraId="0FC084FD" w14:textId="77777777" w:rsidR="00CD6BE0" w:rsidRDefault="00CD6BE0">
      <w:pPr>
        <w:sectPr w:rsidR="00CD6BE0">
          <w:pgSz w:w="11900" w:h="16838"/>
          <w:pgMar w:top="702" w:right="1440" w:bottom="1440" w:left="1440" w:header="0" w:footer="0" w:gutter="0"/>
          <w:cols w:space="720" w:equalWidth="0">
            <w:col w:w="9026"/>
          </w:cols>
        </w:sectPr>
      </w:pPr>
    </w:p>
    <w:p w14:paraId="67BAA1F1" w14:textId="77777777" w:rsidR="00CD6BE0" w:rsidRDefault="00893B3D">
      <w:pPr>
        <w:tabs>
          <w:tab w:val="left" w:pos="5520"/>
          <w:tab w:val="left" w:pos="960"/>
        </w:tabs>
        <w:ind w:right="286"/>
        <w:jc w:val="right"/>
        <w:rPr>
          <w:sz w:val="20"/>
          <w:szCs w:val="20"/>
        </w:rPr>
      </w:pPr>
      <w:bookmarkStart w:id="7" w:name="page7"/>
      <w:bookmarkEnd w:id="7"/>
      <w:r>
        <w:rPr>
          <w:rFonts w:ascii="Calibri" w:eastAsia="Calibri" w:hAnsi="Calibri" w:cs="Calibri"/>
          <w:noProof/>
          <w:color w:val="7F7F7F"/>
        </w:rPr>
        <w:lastRenderedPageBreak/>
        <w:drawing>
          <wp:anchor distT="0" distB="0" distL="114300" distR="114300" simplePos="0" relativeHeight="251653120" behindDoc="1" locked="0" layoutInCell="0" allowOverlap="1" wp14:anchorId="2747888F" wp14:editId="7E4E9F86">
            <wp:simplePos x="0" y="0"/>
            <wp:positionH relativeFrom="page">
              <wp:posOffset>876300</wp:posOffset>
            </wp:positionH>
            <wp:positionV relativeFrom="page">
              <wp:posOffset>309880</wp:posOffset>
            </wp:positionV>
            <wp:extent cx="5789295" cy="430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7</w:t>
      </w:r>
    </w:p>
    <w:p w14:paraId="7DE3980D" w14:textId="77777777" w:rsidR="00CD6BE0" w:rsidRDefault="00CD6BE0">
      <w:pPr>
        <w:spacing w:line="200" w:lineRule="exact"/>
        <w:rPr>
          <w:sz w:val="20"/>
          <w:szCs w:val="20"/>
        </w:rPr>
      </w:pPr>
    </w:p>
    <w:p w14:paraId="1F4D3471" w14:textId="77777777" w:rsidR="00CD6BE0" w:rsidRDefault="00CD6BE0">
      <w:pPr>
        <w:spacing w:line="261" w:lineRule="exact"/>
        <w:rPr>
          <w:sz w:val="20"/>
          <w:szCs w:val="20"/>
        </w:rPr>
      </w:pPr>
    </w:p>
    <w:p w14:paraId="6FE1A77E" w14:textId="77777777" w:rsidR="00CD6BE0" w:rsidRDefault="00893B3D">
      <w:pPr>
        <w:numPr>
          <w:ilvl w:val="0"/>
          <w:numId w:val="7"/>
        </w:numPr>
        <w:tabs>
          <w:tab w:val="left" w:pos="160"/>
        </w:tabs>
        <w:ind w:left="160" w:hanging="160"/>
        <w:rPr>
          <w:rFonts w:ascii="Calibri" w:eastAsia="Calibri" w:hAnsi="Calibri" w:cs="Calibri"/>
        </w:rPr>
      </w:pPr>
      <w:r>
        <w:rPr>
          <w:rFonts w:ascii="Calibri" w:eastAsia="Calibri" w:hAnsi="Calibri" w:cs="Calibri"/>
        </w:rPr>
        <w:t>Provide specific info/advice to member(s) in relation to breeding in New Zealand.</w:t>
      </w:r>
    </w:p>
    <w:p w14:paraId="3EE381D0" w14:textId="77777777" w:rsidR="00CD6BE0" w:rsidRDefault="00CD6BE0">
      <w:pPr>
        <w:spacing w:line="229" w:lineRule="exact"/>
        <w:rPr>
          <w:rFonts w:ascii="Calibri" w:eastAsia="Calibri" w:hAnsi="Calibri" w:cs="Calibri"/>
        </w:rPr>
      </w:pPr>
    </w:p>
    <w:p w14:paraId="38F7D7EA" w14:textId="77777777" w:rsidR="00CD6BE0" w:rsidRDefault="00893B3D">
      <w:pPr>
        <w:numPr>
          <w:ilvl w:val="0"/>
          <w:numId w:val="7"/>
        </w:numPr>
        <w:tabs>
          <w:tab w:val="left" w:pos="169"/>
        </w:tabs>
        <w:spacing w:line="359" w:lineRule="auto"/>
        <w:ind w:left="160" w:right="1846" w:hanging="160"/>
        <w:rPr>
          <w:rFonts w:ascii="Calibri" w:eastAsia="Calibri" w:hAnsi="Calibri" w:cs="Calibri"/>
        </w:rPr>
      </w:pPr>
      <w:r>
        <w:rPr>
          <w:rFonts w:ascii="Calibri" w:eastAsia="Calibri" w:hAnsi="Calibri" w:cs="Calibri"/>
        </w:rPr>
        <w:t>Provide information to secretary and/or Keuring coordinator for publication of Keuring program (in the year of a Keuring)</w:t>
      </w:r>
    </w:p>
    <w:p w14:paraId="1722ED33" w14:textId="77777777" w:rsidR="00CD6BE0" w:rsidRDefault="00CD6BE0">
      <w:pPr>
        <w:spacing w:line="47" w:lineRule="exact"/>
        <w:rPr>
          <w:rFonts w:ascii="Calibri" w:eastAsia="Calibri" w:hAnsi="Calibri" w:cs="Calibri"/>
        </w:rPr>
      </w:pPr>
    </w:p>
    <w:p w14:paraId="31F2720E" w14:textId="77777777" w:rsidR="00CD6BE0" w:rsidRDefault="00893B3D">
      <w:pPr>
        <w:numPr>
          <w:ilvl w:val="0"/>
          <w:numId w:val="7"/>
        </w:numPr>
        <w:tabs>
          <w:tab w:val="left" w:pos="160"/>
        </w:tabs>
        <w:ind w:left="160" w:hanging="160"/>
        <w:rPr>
          <w:rFonts w:ascii="Calibri" w:eastAsia="Calibri" w:hAnsi="Calibri" w:cs="Calibri"/>
        </w:rPr>
      </w:pPr>
      <w:r>
        <w:rPr>
          <w:rFonts w:ascii="Calibri" w:eastAsia="Calibri" w:hAnsi="Calibri" w:cs="Calibri"/>
        </w:rPr>
        <w:t>Track/Troubleshoot paperwork and request action if required</w:t>
      </w:r>
    </w:p>
    <w:p w14:paraId="3D0E433A" w14:textId="77777777" w:rsidR="00CD6BE0" w:rsidRDefault="00CD6BE0">
      <w:pPr>
        <w:spacing w:line="182" w:lineRule="exact"/>
        <w:rPr>
          <w:rFonts w:ascii="Calibri" w:eastAsia="Calibri" w:hAnsi="Calibri" w:cs="Calibri"/>
        </w:rPr>
      </w:pPr>
    </w:p>
    <w:p w14:paraId="6735CE20" w14:textId="77777777" w:rsidR="00CD6BE0" w:rsidRDefault="00893B3D">
      <w:pPr>
        <w:numPr>
          <w:ilvl w:val="0"/>
          <w:numId w:val="7"/>
        </w:numPr>
        <w:tabs>
          <w:tab w:val="left" w:pos="160"/>
        </w:tabs>
        <w:ind w:left="160" w:hanging="160"/>
        <w:rPr>
          <w:rFonts w:ascii="Calibri" w:eastAsia="Calibri" w:hAnsi="Calibri" w:cs="Calibri"/>
        </w:rPr>
      </w:pPr>
      <w:r>
        <w:rPr>
          <w:rFonts w:ascii="Calibri" w:eastAsia="Calibri" w:hAnsi="Calibri" w:cs="Calibri"/>
        </w:rPr>
        <w:t>Provide report at the AGM</w:t>
      </w:r>
    </w:p>
    <w:p w14:paraId="16319B76" w14:textId="77777777" w:rsidR="00CD6BE0" w:rsidRDefault="00CD6BE0">
      <w:pPr>
        <w:spacing w:line="180" w:lineRule="exact"/>
        <w:rPr>
          <w:rFonts w:ascii="Calibri" w:eastAsia="Calibri" w:hAnsi="Calibri" w:cs="Calibri"/>
        </w:rPr>
      </w:pPr>
    </w:p>
    <w:p w14:paraId="0825BEAF" w14:textId="77777777" w:rsidR="00CD6BE0" w:rsidRDefault="00893B3D">
      <w:pPr>
        <w:numPr>
          <w:ilvl w:val="0"/>
          <w:numId w:val="7"/>
        </w:numPr>
        <w:tabs>
          <w:tab w:val="left" w:pos="160"/>
        </w:tabs>
        <w:ind w:left="160" w:hanging="160"/>
        <w:rPr>
          <w:rFonts w:ascii="Calibri" w:eastAsia="Calibri" w:hAnsi="Calibri" w:cs="Calibri"/>
        </w:rPr>
      </w:pPr>
      <w:r>
        <w:rPr>
          <w:rFonts w:ascii="Calibri" w:eastAsia="Calibri" w:hAnsi="Calibri" w:cs="Calibri"/>
        </w:rPr>
        <w:t>Delegate NZ registrations for mailing etc. to VP</w:t>
      </w:r>
    </w:p>
    <w:p w14:paraId="2B10F79F" w14:textId="77777777" w:rsidR="00CD6BE0" w:rsidRDefault="00CD6BE0">
      <w:pPr>
        <w:spacing w:line="182" w:lineRule="exact"/>
        <w:rPr>
          <w:rFonts w:ascii="Calibri" w:eastAsia="Calibri" w:hAnsi="Calibri" w:cs="Calibri"/>
        </w:rPr>
      </w:pPr>
    </w:p>
    <w:p w14:paraId="44F86381" w14:textId="77777777" w:rsidR="00CD6BE0" w:rsidRDefault="00893B3D">
      <w:pPr>
        <w:numPr>
          <w:ilvl w:val="0"/>
          <w:numId w:val="7"/>
        </w:numPr>
        <w:tabs>
          <w:tab w:val="left" w:pos="160"/>
        </w:tabs>
        <w:ind w:left="160" w:hanging="160"/>
        <w:rPr>
          <w:rFonts w:ascii="Calibri" w:eastAsia="Calibri" w:hAnsi="Calibri" w:cs="Calibri"/>
        </w:rPr>
      </w:pPr>
      <w:r>
        <w:rPr>
          <w:rFonts w:ascii="Calibri" w:eastAsia="Calibri" w:hAnsi="Calibri" w:cs="Calibri"/>
        </w:rPr>
        <w:t>Provide details on registrations etc. to be invoiced to treasurer</w:t>
      </w:r>
    </w:p>
    <w:p w14:paraId="080E366A" w14:textId="77777777" w:rsidR="00CD6BE0" w:rsidRDefault="00CD6BE0">
      <w:pPr>
        <w:spacing w:line="200" w:lineRule="exact"/>
        <w:rPr>
          <w:sz w:val="20"/>
          <w:szCs w:val="20"/>
        </w:rPr>
      </w:pPr>
    </w:p>
    <w:p w14:paraId="244A3F3A" w14:textId="77777777" w:rsidR="00CD6BE0" w:rsidRDefault="00CD6BE0">
      <w:pPr>
        <w:spacing w:line="200" w:lineRule="exact"/>
        <w:rPr>
          <w:sz w:val="20"/>
          <w:szCs w:val="20"/>
        </w:rPr>
      </w:pPr>
    </w:p>
    <w:p w14:paraId="4F6848D2" w14:textId="77777777" w:rsidR="00CD6BE0" w:rsidRDefault="00CD6BE0">
      <w:pPr>
        <w:spacing w:line="230" w:lineRule="exact"/>
        <w:rPr>
          <w:sz w:val="20"/>
          <w:szCs w:val="20"/>
        </w:rPr>
      </w:pPr>
    </w:p>
    <w:p w14:paraId="6EBE7555" w14:textId="77777777" w:rsidR="00CD6BE0" w:rsidRDefault="00893B3D">
      <w:pPr>
        <w:rPr>
          <w:sz w:val="20"/>
          <w:szCs w:val="20"/>
        </w:rPr>
      </w:pPr>
      <w:r>
        <w:rPr>
          <w:rFonts w:ascii="Calibri" w:eastAsia="Calibri" w:hAnsi="Calibri" w:cs="Calibri"/>
          <w:b/>
          <w:bCs/>
        </w:rPr>
        <w:t>9.5 The Webmaster / promotion officer is responsible for:</w:t>
      </w:r>
    </w:p>
    <w:p w14:paraId="1BA81DF1" w14:textId="77777777" w:rsidR="00CD6BE0" w:rsidRDefault="00CD6BE0">
      <w:pPr>
        <w:spacing w:line="183" w:lineRule="exact"/>
        <w:rPr>
          <w:sz w:val="20"/>
          <w:szCs w:val="20"/>
        </w:rPr>
      </w:pPr>
    </w:p>
    <w:p w14:paraId="1B9154EF" w14:textId="77777777" w:rsidR="00CD6BE0" w:rsidRDefault="00893B3D">
      <w:pPr>
        <w:numPr>
          <w:ilvl w:val="0"/>
          <w:numId w:val="8"/>
        </w:numPr>
        <w:tabs>
          <w:tab w:val="left" w:pos="160"/>
        </w:tabs>
        <w:ind w:left="160" w:hanging="160"/>
        <w:rPr>
          <w:rFonts w:ascii="Calibri" w:eastAsia="Calibri" w:hAnsi="Calibri" w:cs="Calibri"/>
        </w:rPr>
      </w:pPr>
      <w:r>
        <w:rPr>
          <w:rFonts w:ascii="Calibri" w:eastAsia="Calibri" w:hAnsi="Calibri" w:cs="Calibri"/>
        </w:rPr>
        <w:t>Support local shows/competitions with ribbons/sponsorship requests</w:t>
      </w:r>
    </w:p>
    <w:p w14:paraId="31741903" w14:textId="77777777" w:rsidR="00CD6BE0" w:rsidRDefault="00CD6BE0">
      <w:pPr>
        <w:spacing w:line="180" w:lineRule="exact"/>
        <w:rPr>
          <w:rFonts w:ascii="Calibri" w:eastAsia="Calibri" w:hAnsi="Calibri" w:cs="Calibri"/>
        </w:rPr>
      </w:pPr>
    </w:p>
    <w:p w14:paraId="4DF046CE" w14:textId="77777777" w:rsidR="00CD6BE0" w:rsidRDefault="00893B3D">
      <w:pPr>
        <w:numPr>
          <w:ilvl w:val="0"/>
          <w:numId w:val="8"/>
        </w:numPr>
        <w:tabs>
          <w:tab w:val="left" w:pos="160"/>
        </w:tabs>
        <w:ind w:left="160" w:hanging="160"/>
        <w:rPr>
          <w:rFonts w:ascii="Calibri" w:eastAsia="Calibri" w:hAnsi="Calibri" w:cs="Calibri"/>
        </w:rPr>
      </w:pPr>
      <w:r>
        <w:rPr>
          <w:rFonts w:ascii="Calibri" w:eastAsia="Calibri" w:hAnsi="Calibri" w:cs="Calibri"/>
        </w:rPr>
        <w:t>Advertising in magazines/web/catalogues, encourage members to submit articles</w:t>
      </w:r>
    </w:p>
    <w:p w14:paraId="15D927F4" w14:textId="77777777" w:rsidR="00CD6BE0" w:rsidRDefault="00CD6BE0">
      <w:pPr>
        <w:spacing w:line="182" w:lineRule="exact"/>
        <w:rPr>
          <w:rFonts w:ascii="Calibri" w:eastAsia="Calibri" w:hAnsi="Calibri" w:cs="Calibri"/>
        </w:rPr>
      </w:pPr>
    </w:p>
    <w:p w14:paraId="46DE6A52" w14:textId="77777777" w:rsidR="00CD6BE0" w:rsidRDefault="00893B3D">
      <w:pPr>
        <w:numPr>
          <w:ilvl w:val="0"/>
          <w:numId w:val="8"/>
        </w:numPr>
        <w:tabs>
          <w:tab w:val="left" w:pos="160"/>
        </w:tabs>
        <w:ind w:left="160" w:hanging="160"/>
        <w:rPr>
          <w:rFonts w:ascii="Calibri" w:eastAsia="Calibri" w:hAnsi="Calibri" w:cs="Calibri"/>
        </w:rPr>
      </w:pPr>
      <w:r>
        <w:rPr>
          <w:rFonts w:ascii="Calibri" w:eastAsia="Calibri" w:hAnsi="Calibri" w:cs="Calibri"/>
        </w:rPr>
        <w:t>Organise ribbons and advertising for Keuring</w:t>
      </w:r>
    </w:p>
    <w:p w14:paraId="5DA1ABD8" w14:textId="77777777" w:rsidR="00CD6BE0" w:rsidRDefault="00CD6BE0">
      <w:pPr>
        <w:spacing w:line="180" w:lineRule="exact"/>
        <w:rPr>
          <w:rFonts w:ascii="Calibri" w:eastAsia="Calibri" w:hAnsi="Calibri" w:cs="Calibri"/>
        </w:rPr>
      </w:pPr>
    </w:p>
    <w:p w14:paraId="1E4A786E" w14:textId="77777777" w:rsidR="00CD6BE0" w:rsidRDefault="00893B3D">
      <w:pPr>
        <w:numPr>
          <w:ilvl w:val="0"/>
          <w:numId w:val="8"/>
        </w:numPr>
        <w:tabs>
          <w:tab w:val="left" w:pos="160"/>
        </w:tabs>
        <w:ind w:left="160" w:hanging="160"/>
        <w:rPr>
          <w:rFonts w:ascii="Calibri" w:eastAsia="Calibri" w:hAnsi="Calibri" w:cs="Calibri"/>
        </w:rPr>
      </w:pPr>
      <w:r>
        <w:rPr>
          <w:rFonts w:ascii="Calibri" w:eastAsia="Calibri" w:hAnsi="Calibri" w:cs="Calibri"/>
        </w:rPr>
        <w:t>Liaise with Magazine editor and members for newsletter publications</w:t>
      </w:r>
    </w:p>
    <w:p w14:paraId="29FACA36" w14:textId="77777777" w:rsidR="00CD6BE0" w:rsidRDefault="00CD6BE0">
      <w:pPr>
        <w:spacing w:line="180" w:lineRule="exact"/>
        <w:rPr>
          <w:rFonts w:ascii="Calibri" w:eastAsia="Calibri" w:hAnsi="Calibri" w:cs="Calibri"/>
        </w:rPr>
      </w:pPr>
    </w:p>
    <w:p w14:paraId="152C4094" w14:textId="77777777" w:rsidR="00CD6BE0" w:rsidRDefault="00893B3D">
      <w:pPr>
        <w:numPr>
          <w:ilvl w:val="0"/>
          <w:numId w:val="8"/>
        </w:numPr>
        <w:tabs>
          <w:tab w:val="left" w:pos="160"/>
        </w:tabs>
        <w:ind w:left="160" w:hanging="160"/>
        <w:rPr>
          <w:rFonts w:ascii="Calibri" w:eastAsia="Calibri" w:hAnsi="Calibri" w:cs="Calibri"/>
        </w:rPr>
      </w:pPr>
      <w:r>
        <w:rPr>
          <w:rFonts w:ascii="Calibri" w:eastAsia="Calibri" w:hAnsi="Calibri" w:cs="Calibri"/>
        </w:rPr>
        <w:t>Webmaster Maintaining Website.</w:t>
      </w:r>
    </w:p>
    <w:p w14:paraId="5DB621C4" w14:textId="77777777" w:rsidR="00CD6BE0" w:rsidRDefault="00CD6BE0">
      <w:pPr>
        <w:spacing w:line="182" w:lineRule="exact"/>
        <w:rPr>
          <w:rFonts w:ascii="Calibri" w:eastAsia="Calibri" w:hAnsi="Calibri" w:cs="Calibri"/>
        </w:rPr>
      </w:pPr>
    </w:p>
    <w:p w14:paraId="2F3A384B" w14:textId="77777777" w:rsidR="00CD6BE0" w:rsidRDefault="00893B3D">
      <w:pPr>
        <w:numPr>
          <w:ilvl w:val="0"/>
          <w:numId w:val="8"/>
        </w:numPr>
        <w:tabs>
          <w:tab w:val="left" w:pos="160"/>
        </w:tabs>
        <w:ind w:left="160" w:hanging="160"/>
        <w:rPr>
          <w:rFonts w:ascii="Calibri" w:eastAsia="Calibri" w:hAnsi="Calibri" w:cs="Calibri"/>
        </w:rPr>
      </w:pPr>
      <w:r>
        <w:rPr>
          <w:rFonts w:ascii="Calibri" w:eastAsia="Calibri" w:hAnsi="Calibri" w:cs="Calibri"/>
        </w:rPr>
        <w:t>Add new contents, Archive old items, source sponsorships, fundraising</w:t>
      </w:r>
    </w:p>
    <w:p w14:paraId="678E51C9" w14:textId="77777777" w:rsidR="00CD6BE0" w:rsidRDefault="00CD6BE0">
      <w:pPr>
        <w:spacing w:line="180" w:lineRule="exact"/>
        <w:rPr>
          <w:rFonts w:ascii="Calibri" w:eastAsia="Calibri" w:hAnsi="Calibri" w:cs="Calibri"/>
        </w:rPr>
      </w:pPr>
    </w:p>
    <w:p w14:paraId="59E4833B" w14:textId="77777777" w:rsidR="00CD6BE0" w:rsidRDefault="00893B3D">
      <w:pPr>
        <w:numPr>
          <w:ilvl w:val="0"/>
          <w:numId w:val="8"/>
        </w:numPr>
        <w:tabs>
          <w:tab w:val="left" w:pos="160"/>
        </w:tabs>
        <w:ind w:left="160" w:hanging="160"/>
        <w:rPr>
          <w:rFonts w:ascii="Calibri" w:eastAsia="Calibri" w:hAnsi="Calibri" w:cs="Calibri"/>
        </w:rPr>
      </w:pPr>
      <w:r>
        <w:rPr>
          <w:rFonts w:ascii="Calibri" w:eastAsia="Calibri" w:hAnsi="Calibri" w:cs="Calibri"/>
        </w:rPr>
        <w:t>Source relative articles for members from KFPS, vets, trainers, health issues</w:t>
      </w:r>
    </w:p>
    <w:p w14:paraId="2E8B47E6" w14:textId="77777777" w:rsidR="00CD6BE0" w:rsidRDefault="00CD6BE0">
      <w:pPr>
        <w:spacing w:line="183" w:lineRule="exact"/>
        <w:rPr>
          <w:rFonts w:ascii="Calibri" w:eastAsia="Calibri" w:hAnsi="Calibri" w:cs="Calibri"/>
        </w:rPr>
      </w:pPr>
    </w:p>
    <w:p w14:paraId="305217C0" w14:textId="77777777" w:rsidR="00CD6BE0" w:rsidRDefault="00893B3D">
      <w:pPr>
        <w:numPr>
          <w:ilvl w:val="0"/>
          <w:numId w:val="8"/>
        </w:numPr>
        <w:tabs>
          <w:tab w:val="left" w:pos="160"/>
        </w:tabs>
        <w:ind w:left="160" w:hanging="160"/>
        <w:rPr>
          <w:rFonts w:ascii="Calibri" w:eastAsia="Calibri" w:hAnsi="Calibri" w:cs="Calibri"/>
        </w:rPr>
      </w:pPr>
      <w:r>
        <w:rPr>
          <w:rFonts w:ascii="Calibri" w:eastAsia="Calibri" w:hAnsi="Calibri" w:cs="Calibri"/>
        </w:rPr>
        <w:t>Keep content items up-to-date, such as breeders &amp; breeding permit stallion owners</w:t>
      </w:r>
    </w:p>
    <w:p w14:paraId="5865E861" w14:textId="77777777" w:rsidR="00CD6BE0" w:rsidRDefault="00CD6BE0">
      <w:pPr>
        <w:spacing w:line="200" w:lineRule="exact"/>
        <w:rPr>
          <w:sz w:val="20"/>
          <w:szCs w:val="20"/>
        </w:rPr>
      </w:pPr>
    </w:p>
    <w:p w14:paraId="5890C3F4" w14:textId="77777777" w:rsidR="00CD6BE0" w:rsidRDefault="00CD6BE0">
      <w:pPr>
        <w:spacing w:line="200" w:lineRule="exact"/>
        <w:rPr>
          <w:sz w:val="20"/>
          <w:szCs w:val="20"/>
        </w:rPr>
      </w:pPr>
    </w:p>
    <w:p w14:paraId="44BA4500" w14:textId="77777777" w:rsidR="00CD6BE0" w:rsidRDefault="00CD6BE0">
      <w:pPr>
        <w:spacing w:line="231" w:lineRule="exact"/>
        <w:rPr>
          <w:sz w:val="20"/>
          <w:szCs w:val="20"/>
        </w:rPr>
      </w:pPr>
    </w:p>
    <w:p w14:paraId="38F5F747" w14:textId="77777777" w:rsidR="00CD6BE0" w:rsidRDefault="00893B3D">
      <w:pPr>
        <w:rPr>
          <w:sz w:val="20"/>
          <w:szCs w:val="20"/>
        </w:rPr>
      </w:pPr>
      <w:r>
        <w:rPr>
          <w:rFonts w:ascii="Calibri" w:eastAsia="Calibri" w:hAnsi="Calibri" w:cs="Calibri"/>
          <w:b/>
          <w:bCs/>
        </w:rPr>
        <w:t>9.6 The vice President is responsible for:</w:t>
      </w:r>
    </w:p>
    <w:p w14:paraId="4F1C364F" w14:textId="77777777" w:rsidR="00CD6BE0" w:rsidRDefault="00CD6BE0">
      <w:pPr>
        <w:spacing w:line="180" w:lineRule="exact"/>
        <w:rPr>
          <w:sz w:val="20"/>
          <w:szCs w:val="20"/>
        </w:rPr>
      </w:pPr>
    </w:p>
    <w:p w14:paraId="085C5489" w14:textId="77777777" w:rsidR="00CD6BE0" w:rsidRDefault="00893B3D">
      <w:pPr>
        <w:rPr>
          <w:sz w:val="20"/>
          <w:szCs w:val="20"/>
        </w:rPr>
      </w:pPr>
      <w:r>
        <w:rPr>
          <w:rFonts w:ascii="Calibri" w:eastAsia="Calibri" w:hAnsi="Calibri" w:cs="Calibri"/>
        </w:rPr>
        <w:t>Vice President (usually combined with other role)</w:t>
      </w:r>
    </w:p>
    <w:p w14:paraId="5923CB75" w14:textId="77777777" w:rsidR="00CD6BE0" w:rsidRDefault="00CD6BE0">
      <w:pPr>
        <w:spacing w:line="180" w:lineRule="exact"/>
        <w:rPr>
          <w:sz w:val="20"/>
          <w:szCs w:val="20"/>
        </w:rPr>
      </w:pPr>
    </w:p>
    <w:p w14:paraId="4D41307A" w14:textId="77777777" w:rsidR="00CD6BE0" w:rsidRDefault="00893B3D">
      <w:pPr>
        <w:numPr>
          <w:ilvl w:val="0"/>
          <w:numId w:val="9"/>
        </w:numPr>
        <w:tabs>
          <w:tab w:val="left" w:pos="160"/>
        </w:tabs>
        <w:ind w:left="160" w:hanging="160"/>
        <w:rPr>
          <w:rFonts w:ascii="Calibri" w:eastAsia="Calibri" w:hAnsi="Calibri" w:cs="Calibri"/>
        </w:rPr>
      </w:pPr>
      <w:r>
        <w:rPr>
          <w:rFonts w:ascii="Calibri" w:eastAsia="Calibri" w:hAnsi="Calibri" w:cs="Calibri"/>
        </w:rPr>
        <w:t>Back up for President</w:t>
      </w:r>
    </w:p>
    <w:p w14:paraId="58EDA484" w14:textId="77777777" w:rsidR="00CD6BE0" w:rsidRDefault="00CD6BE0">
      <w:pPr>
        <w:spacing w:line="182" w:lineRule="exact"/>
        <w:rPr>
          <w:rFonts w:ascii="Calibri" w:eastAsia="Calibri" w:hAnsi="Calibri" w:cs="Calibri"/>
        </w:rPr>
      </w:pPr>
    </w:p>
    <w:p w14:paraId="2FCD40E2" w14:textId="77777777" w:rsidR="00CD6BE0" w:rsidRDefault="00893B3D">
      <w:pPr>
        <w:numPr>
          <w:ilvl w:val="0"/>
          <w:numId w:val="9"/>
        </w:numPr>
        <w:tabs>
          <w:tab w:val="left" w:pos="160"/>
        </w:tabs>
        <w:ind w:left="160" w:hanging="160"/>
        <w:rPr>
          <w:rFonts w:ascii="Calibri" w:eastAsia="Calibri" w:hAnsi="Calibri" w:cs="Calibri"/>
        </w:rPr>
      </w:pPr>
      <w:r>
        <w:rPr>
          <w:rFonts w:ascii="Calibri" w:eastAsia="Calibri" w:hAnsi="Calibri" w:cs="Calibri"/>
        </w:rPr>
        <w:t>Can be delegated tasks too.</w:t>
      </w:r>
    </w:p>
    <w:p w14:paraId="703EEB46" w14:textId="77777777" w:rsidR="00CD6BE0" w:rsidRDefault="00CD6BE0">
      <w:pPr>
        <w:spacing w:line="200" w:lineRule="exact"/>
        <w:rPr>
          <w:sz w:val="20"/>
          <w:szCs w:val="20"/>
        </w:rPr>
      </w:pPr>
    </w:p>
    <w:p w14:paraId="38D4E014" w14:textId="77777777" w:rsidR="00CD6BE0" w:rsidRDefault="00CD6BE0">
      <w:pPr>
        <w:spacing w:line="200" w:lineRule="exact"/>
        <w:rPr>
          <w:sz w:val="20"/>
          <w:szCs w:val="20"/>
        </w:rPr>
      </w:pPr>
    </w:p>
    <w:p w14:paraId="59A53EA6" w14:textId="77777777" w:rsidR="00CD6BE0" w:rsidRDefault="00CD6BE0">
      <w:pPr>
        <w:spacing w:line="232" w:lineRule="exact"/>
        <w:rPr>
          <w:sz w:val="20"/>
          <w:szCs w:val="20"/>
        </w:rPr>
      </w:pPr>
    </w:p>
    <w:p w14:paraId="336148E9" w14:textId="77777777" w:rsidR="00CD6BE0" w:rsidRDefault="00893B3D">
      <w:pPr>
        <w:rPr>
          <w:sz w:val="20"/>
          <w:szCs w:val="20"/>
        </w:rPr>
      </w:pPr>
      <w:r>
        <w:rPr>
          <w:rFonts w:ascii="Calibri" w:eastAsia="Calibri" w:hAnsi="Calibri" w:cs="Calibri"/>
          <w:b/>
          <w:bCs/>
        </w:rPr>
        <w:t>10.0 Board Meetings</w:t>
      </w:r>
    </w:p>
    <w:p w14:paraId="3636EDFC" w14:textId="77777777" w:rsidR="00CD6BE0" w:rsidRDefault="00CD6BE0">
      <w:pPr>
        <w:spacing w:line="229" w:lineRule="exact"/>
        <w:rPr>
          <w:sz w:val="20"/>
          <w:szCs w:val="20"/>
        </w:rPr>
      </w:pPr>
    </w:p>
    <w:p w14:paraId="7454A021" w14:textId="77777777" w:rsidR="00CD6BE0" w:rsidRDefault="00893B3D">
      <w:pPr>
        <w:spacing w:line="359" w:lineRule="auto"/>
        <w:ind w:left="440" w:right="1766" w:hanging="448"/>
        <w:rPr>
          <w:sz w:val="20"/>
          <w:szCs w:val="20"/>
        </w:rPr>
      </w:pPr>
      <w:r>
        <w:rPr>
          <w:rFonts w:ascii="Calibri" w:eastAsia="Calibri" w:hAnsi="Calibri" w:cs="Calibri"/>
        </w:rPr>
        <w:t>10.1 Board meetings may be held monthly, via video or telephone conference, or other formats as the Board may decide;</w:t>
      </w:r>
    </w:p>
    <w:p w14:paraId="6D900C0B" w14:textId="77777777" w:rsidR="00CD6BE0" w:rsidRDefault="00CD6BE0">
      <w:pPr>
        <w:spacing w:line="97" w:lineRule="exact"/>
        <w:rPr>
          <w:sz w:val="20"/>
          <w:szCs w:val="20"/>
        </w:rPr>
      </w:pPr>
    </w:p>
    <w:p w14:paraId="4A2AFE27" w14:textId="77777777" w:rsidR="00CD6BE0" w:rsidRDefault="00893B3D">
      <w:pPr>
        <w:spacing w:line="357" w:lineRule="auto"/>
        <w:ind w:left="440" w:right="1726" w:hanging="448"/>
        <w:rPr>
          <w:sz w:val="20"/>
          <w:szCs w:val="20"/>
        </w:rPr>
      </w:pPr>
      <w:r>
        <w:rPr>
          <w:rFonts w:ascii="Calibri" w:eastAsia="Calibri" w:hAnsi="Calibri" w:cs="Calibri"/>
        </w:rPr>
        <w:t>10.2 No Board Meeting may be held unless more than half of the Board Members attend.</w:t>
      </w:r>
    </w:p>
    <w:p w14:paraId="6E64F741" w14:textId="77777777" w:rsidR="00CD6BE0" w:rsidRDefault="00CD6BE0">
      <w:pPr>
        <w:spacing w:line="101" w:lineRule="exact"/>
        <w:rPr>
          <w:sz w:val="20"/>
          <w:szCs w:val="20"/>
        </w:rPr>
      </w:pPr>
    </w:p>
    <w:p w14:paraId="326E77B1" w14:textId="77777777" w:rsidR="00CD6BE0" w:rsidRDefault="00893B3D">
      <w:pPr>
        <w:spacing w:line="357" w:lineRule="auto"/>
        <w:ind w:left="440" w:right="1926" w:hanging="448"/>
        <w:rPr>
          <w:sz w:val="20"/>
          <w:szCs w:val="20"/>
        </w:rPr>
      </w:pPr>
      <w:r>
        <w:rPr>
          <w:rFonts w:ascii="Calibri" w:eastAsia="Calibri" w:hAnsi="Calibri" w:cs="Calibri"/>
        </w:rPr>
        <w:t>10.3 The Chair/President shall chair Board Meetings, or if the Chair/President is absent, the Board shall elect a Board Member to chair that meeting;</w:t>
      </w:r>
    </w:p>
    <w:p w14:paraId="52F29D89" w14:textId="77777777" w:rsidR="00CD6BE0" w:rsidRDefault="00CD6BE0">
      <w:pPr>
        <w:spacing w:line="52" w:lineRule="exact"/>
        <w:rPr>
          <w:sz w:val="20"/>
          <w:szCs w:val="20"/>
        </w:rPr>
      </w:pPr>
    </w:p>
    <w:p w14:paraId="4092819D" w14:textId="77777777" w:rsidR="00CD6BE0" w:rsidRDefault="00893B3D">
      <w:pPr>
        <w:rPr>
          <w:sz w:val="20"/>
          <w:szCs w:val="20"/>
        </w:rPr>
      </w:pPr>
      <w:r>
        <w:rPr>
          <w:rFonts w:ascii="Calibri" w:eastAsia="Calibri" w:hAnsi="Calibri" w:cs="Calibri"/>
        </w:rPr>
        <w:t>10.4 Decisions of the Board shall be by majority vote;</w:t>
      </w:r>
    </w:p>
    <w:p w14:paraId="4F832CA4" w14:textId="77777777" w:rsidR="00CD6BE0" w:rsidRDefault="00CD6BE0">
      <w:pPr>
        <w:sectPr w:rsidR="00CD6BE0">
          <w:pgSz w:w="11900" w:h="16838"/>
          <w:pgMar w:top="702" w:right="1440" w:bottom="1076" w:left="1440" w:header="0" w:footer="0" w:gutter="0"/>
          <w:cols w:space="720" w:equalWidth="0">
            <w:col w:w="9026"/>
          </w:cols>
        </w:sectPr>
      </w:pPr>
    </w:p>
    <w:p w14:paraId="765469CA" w14:textId="77777777" w:rsidR="00CD6BE0" w:rsidRDefault="00893B3D">
      <w:pPr>
        <w:tabs>
          <w:tab w:val="left" w:pos="5520"/>
          <w:tab w:val="left" w:pos="960"/>
        </w:tabs>
        <w:ind w:right="286"/>
        <w:jc w:val="right"/>
        <w:rPr>
          <w:sz w:val="20"/>
          <w:szCs w:val="20"/>
        </w:rPr>
      </w:pPr>
      <w:bookmarkStart w:id="8" w:name="page8"/>
      <w:bookmarkEnd w:id="8"/>
      <w:r>
        <w:rPr>
          <w:rFonts w:ascii="Calibri" w:eastAsia="Calibri" w:hAnsi="Calibri" w:cs="Calibri"/>
          <w:noProof/>
          <w:color w:val="7F7F7F"/>
        </w:rPr>
        <w:lastRenderedPageBreak/>
        <w:drawing>
          <wp:anchor distT="0" distB="0" distL="114300" distR="114300" simplePos="0" relativeHeight="251654144" behindDoc="1" locked="0" layoutInCell="0" allowOverlap="1" wp14:anchorId="294AE61F" wp14:editId="396AF247">
            <wp:simplePos x="0" y="0"/>
            <wp:positionH relativeFrom="page">
              <wp:posOffset>876300</wp:posOffset>
            </wp:positionH>
            <wp:positionV relativeFrom="page">
              <wp:posOffset>309880</wp:posOffset>
            </wp:positionV>
            <wp:extent cx="5789295" cy="4305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8</w:t>
      </w:r>
    </w:p>
    <w:p w14:paraId="1F6B5EE6" w14:textId="77777777" w:rsidR="00CD6BE0" w:rsidRDefault="00CD6BE0">
      <w:pPr>
        <w:spacing w:line="200" w:lineRule="exact"/>
        <w:rPr>
          <w:sz w:val="20"/>
          <w:szCs w:val="20"/>
        </w:rPr>
      </w:pPr>
    </w:p>
    <w:p w14:paraId="75246269" w14:textId="77777777" w:rsidR="00CD6BE0" w:rsidRDefault="00CD6BE0">
      <w:pPr>
        <w:spacing w:line="310" w:lineRule="exact"/>
        <w:rPr>
          <w:sz w:val="20"/>
          <w:szCs w:val="20"/>
        </w:rPr>
      </w:pPr>
    </w:p>
    <w:p w14:paraId="0FE05394" w14:textId="77777777" w:rsidR="00CD6BE0" w:rsidRDefault="00893B3D">
      <w:pPr>
        <w:spacing w:line="357" w:lineRule="auto"/>
        <w:ind w:left="440" w:right="1906" w:hanging="448"/>
        <w:rPr>
          <w:sz w:val="20"/>
          <w:szCs w:val="20"/>
        </w:rPr>
      </w:pPr>
      <w:r>
        <w:rPr>
          <w:rFonts w:ascii="Calibri" w:eastAsia="Calibri" w:hAnsi="Calibri" w:cs="Calibri"/>
        </w:rPr>
        <w:t>10.5 The Chair/President or person acting as Chair/President has a casting vote, that is, a second vote.</w:t>
      </w:r>
    </w:p>
    <w:p w14:paraId="2BF30AF1" w14:textId="77777777" w:rsidR="00CD6BE0" w:rsidRDefault="00CD6BE0">
      <w:pPr>
        <w:spacing w:line="101" w:lineRule="exact"/>
        <w:rPr>
          <w:sz w:val="20"/>
          <w:szCs w:val="20"/>
        </w:rPr>
      </w:pPr>
    </w:p>
    <w:p w14:paraId="25F77F8B" w14:textId="77777777" w:rsidR="00CD6BE0" w:rsidRDefault="00893B3D">
      <w:pPr>
        <w:spacing w:line="357" w:lineRule="auto"/>
        <w:ind w:left="400" w:right="2066" w:hanging="397"/>
        <w:rPr>
          <w:sz w:val="20"/>
          <w:szCs w:val="20"/>
        </w:rPr>
      </w:pPr>
      <w:r>
        <w:rPr>
          <w:rFonts w:ascii="Calibri" w:eastAsia="Calibri" w:hAnsi="Calibri" w:cs="Calibri"/>
        </w:rPr>
        <w:t>10.6 Only Board Members present at a Board Meeting may vote at that board meeting.</w:t>
      </w:r>
    </w:p>
    <w:p w14:paraId="22E4AF9F" w14:textId="77777777" w:rsidR="00CD6BE0" w:rsidRDefault="00CD6BE0">
      <w:pPr>
        <w:spacing w:line="52" w:lineRule="exact"/>
        <w:rPr>
          <w:sz w:val="20"/>
          <w:szCs w:val="20"/>
        </w:rPr>
      </w:pPr>
    </w:p>
    <w:p w14:paraId="3A321C1D" w14:textId="77777777" w:rsidR="00CD6BE0" w:rsidRDefault="00893B3D">
      <w:pPr>
        <w:rPr>
          <w:sz w:val="20"/>
          <w:szCs w:val="20"/>
        </w:rPr>
      </w:pPr>
      <w:r>
        <w:rPr>
          <w:rFonts w:ascii="Calibri" w:eastAsia="Calibri" w:hAnsi="Calibri" w:cs="Calibri"/>
        </w:rPr>
        <w:t>10.7 Subject to these Rules, the Board may regulate its own practices;</w:t>
      </w:r>
    </w:p>
    <w:p w14:paraId="2F6D449A" w14:textId="77777777" w:rsidR="00CD6BE0" w:rsidRDefault="00CD6BE0">
      <w:pPr>
        <w:spacing w:line="180" w:lineRule="exact"/>
        <w:rPr>
          <w:sz w:val="20"/>
          <w:szCs w:val="20"/>
        </w:rPr>
      </w:pPr>
    </w:p>
    <w:p w14:paraId="0DED870A" w14:textId="77777777" w:rsidR="00CD6BE0" w:rsidRDefault="00893B3D">
      <w:pPr>
        <w:rPr>
          <w:sz w:val="20"/>
          <w:szCs w:val="20"/>
        </w:rPr>
      </w:pPr>
      <w:r>
        <w:rPr>
          <w:rFonts w:ascii="Calibri" w:eastAsia="Calibri" w:hAnsi="Calibri" w:cs="Calibri"/>
        </w:rPr>
        <w:t>10.8 The Chair/President or his nominee shall adjourn the meeting if necessary.</w:t>
      </w:r>
    </w:p>
    <w:p w14:paraId="6C623BDC" w14:textId="77777777" w:rsidR="00CD6BE0" w:rsidRDefault="00CD6BE0">
      <w:pPr>
        <w:spacing w:line="232" w:lineRule="exact"/>
        <w:rPr>
          <w:sz w:val="20"/>
          <w:szCs w:val="20"/>
        </w:rPr>
      </w:pPr>
    </w:p>
    <w:p w14:paraId="0F9F4DBA" w14:textId="77777777" w:rsidR="00CD6BE0" w:rsidRDefault="00893B3D">
      <w:pPr>
        <w:spacing w:line="396" w:lineRule="auto"/>
        <w:ind w:left="400" w:right="1166" w:hanging="397"/>
        <w:rPr>
          <w:sz w:val="20"/>
          <w:szCs w:val="20"/>
        </w:rPr>
      </w:pPr>
      <w:r>
        <w:rPr>
          <w:rFonts w:ascii="Calibri" w:eastAsia="Calibri" w:hAnsi="Calibri" w:cs="Calibri"/>
        </w:rPr>
        <w:t>10.9 Adjourned Meetings: If within half an hour after the time appointed for a meeting a quorum is not present the meeting, if convened upon requisition of members, shall be dissolved; in any other case it shall stand adjourned to a day, time and place determined by the Chair/President/ of the Society, and if at such adjourned meeting a quorum is not present the meeting shall be dissolved without further adjournments. The Chair/President may with the consent of any Society meeting adjourn the same from time to time and from place to place but no business shall be transacted at any adjourned meeting other than the business left unfinished at the meeting from which the adjournment took place.</w:t>
      </w:r>
    </w:p>
    <w:p w14:paraId="6D759423" w14:textId="77777777" w:rsidR="00CD6BE0" w:rsidRDefault="00CD6BE0">
      <w:pPr>
        <w:spacing w:line="200" w:lineRule="exact"/>
        <w:rPr>
          <w:sz w:val="20"/>
          <w:szCs w:val="20"/>
        </w:rPr>
      </w:pPr>
    </w:p>
    <w:p w14:paraId="52C0EC10" w14:textId="77777777" w:rsidR="00CD6BE0" w:rsidRDefault="00CD6BE0">
      <w:pPr>
        <w:spacing w:line="262" w:lineRule="exact"/>
        <w:rPr>
          <w:sz w:val="20"/>
          <w:szCs w:val="20"/>
        </w:rPr>
      </w:pPr>
    </w:p>
    <w:p w14:paraId="4E2D0AA3" w14:textId="77777777" w:rsidR="00CD6BE0" w:rsidRDefault="00893B3D">
      <w:pPr>
        <w:rPr>
          <w:sz w:val="20"/>
          <w:szCs w:val="20"/>
        </w:rPr>
      </w:pPr>
      <w:r>
        <w:rPr>
          <w:rFonts w:ascii="Calibri" w:eastAsia="Calibri" w:hAnsi="Calibri" w:cs="Calibri"/>
          <w:b/>
          <w:bCs/>
        </w:rPr>
        <w:t>12.0 Admission of Members</w:t>
      </w:r>
    </w:p>
    <w:p w14:paraId="30FDED7A" w14:textId="77777777" w:rsidR="00CD6BE0" w:rsidRDefault="00CD6BE0">
      <w:pPr>
        <w:spacing w:line="180" w:lineRule="exact"/>
        <w:rPr>
          <w:sz w:val="20"/>
          <w:szCs w:val="20"/>
        </w:rPr>
      </w:pPr>
    </w:p>
    <w:p w14:paraId="188C2821" w14:textId="77777777" w:rsidR="00CD6BE0" w:rsidRDefault="00893B3D">
      <w:pPr>
        <w:rPr>
          <w:sz w:val="20"/>
          <w:szCs w:val="20"/>
        </w:rPr>
      </w:pPr>
      <w:r>
        <w:rPr>
          <w:rFonts w:ascii="Calibri" w:eastAsia="Calibri" w:hAnsi="Calibri" w:cs="Calibri"/>
        </w:rPr>
        <w:t>12.1 To become a Member, a person (“the Applicant”) must:</w:t>
      </w:r>
    </w:p>
    <w:p w14:paraId="53EC466A" w14:textId="77777777" w:rsidR="00CD6BE0" w:rsidRDefault="00CD6BE0">
      <w:pPr>
        <w:spacing w:line="232" w:lineRule="exact"/>
        <w:rPr>
          <w:sz w:val="20"/>
          <w:szCs w:val="20"/>
        </w:rPr>
      </w:pPr>
    </w:p>
    <w:p w14:paraId="2A5634D7" w14:textId="77777777" w:rsidR="00CD6BE0" w:rsidRDefault="00893B3D">
      <w:pPr>
        <w:spacing w:line="357" w:lineRule="auto"/>
        <w:ind w:left="260" w:right="1646"/>
        <w:rPr>
          <w:sz w:val="20"/>
          <w:szCs w:val="20"/>
        </w:rPr>
      </w:pPr>
      <w:r>
        <w:rPr>
          <w:rFonts w:ascii="Calibri" w:eastAsia="Calibri" w:hAnsi="Calibri" w:cs="Calibri"/>
        </w:rPr>
        <w:t>a. Complete an application form, if the Rules, Bylaws or Board requires this; and b. Supply any other information the Board requires.</w:t>
      </w:r>
    </w:p>
    <w:p w14:paraId="4835D7E6" w14:textId="77777777" w:rsidR="00CD6BE0" w:rsidRDefault="00CD6BE0">
      <w:pPr>
        <w:spacing w:line="50" w:lineRule="exact"/>
        <w:rPr>
          <w:sz w:val="20"/>
          <w:szCs w:val="20"/>
        </w:rPr>
      </w:pPr>
    </w:p>
    <w:p w14:paraId="54A86A72" w14:textId="77777777" w:rsidR="00CD6BE0" w:rsidRDefault="00893B3D">
      <w:pPr>
        <w:rPr>
          <w:sz w:val="20"/>
          <w:szCs w:val="20"/>
        </w:rPr>
      </w:pPr>
      <w:r>
        <w:rPr>
          <w:rFonts w:ascii="Calibri" w:eastAsia="Calibri" w:hAnsi="Calibri" w:cs="Calibri"/>
        </w:rPr>
        <w:t>12.2 The Board may interview the Applicant when it considers Membership</w:t>
      </w:r>
    </w:p>
    <w:p w14:paraId="5C0873B9" w14:textId="77777777" w:rsidR="00CD6BE0" w:rsidRDefault="00CD6BE0">
      <w:pPr>
        <w:spacing w:line="183" w:lineRule="exact"/>
        <w:rPr>
          <w:sz w:val="20"/>
          <w:szCs w:val="20"/>
        </w:rPr>
      </w:pPr>
    </w:p>
    <w:p w14:paraId="4B4C7804" w14:textId="77777777" w:rsidR="00CD6BE0" w:rsidRDefault="00893B3D">
      <w:pPr>
        <w:ind w:left="440"/>
        <w:rPr>
          <w:sz w:val="20"/>
          <w:szCs w:val="20"/>
        </w:rPr>
      </w:pPr>
      <w:r>
        <w:rPr>
          <w:rFonts w:ascii="Calibri" w:eastAsia="Calibri" w:hAnsi="Calibri" w:cs="Calibri"/>
        </w:rPr>
        <w:t>applications.</w:t>
      </w:r>
    </w:p>
    <w:p w14:paraId="4FA51C4D" w14:textId="77777777" w:rsidR="00CD6BE0" w:rsidRDefault="00CD6BE0">
      <w:pPr>
        <w:spacing w:line="71" w:lineRule="exact"/>
        <w:rPr>
          <w:sz w:val="20"/>
          <w:szCs w:val="20"/>
        </w:rPr>
      </w:pPr>
    </w:p>
    <w:p w14:paraId="0C3B9090" w14:textId="77777777" w:rsidR="00CD6BE0" w:rsidRDefault="00893B3D">
      <w:pPr>
        <w:spacing w:line="379" w:lineRule="auto"/>
        <w:ind w:left="360" w:right="1326" w:hanging="349"/>
        <w:rPr>
          <w:sz w:val="20"/>
          <w:szCs w:val="20"/>
        </w:rPr>
      </w:pPr>
      <w:r>
        <w:rPr>
          <w:rFonts w:ascii="Calibri" w:eastAsia="Calibri" w:hAnsi="Calibri" w:cs="Calibri"/>
        </w:rPr>
        <w:t>12.3 The Board shall have complete discretion when it decides whether or not to allow the Applicant become a Member. The Board shall advise the Applicant of its decision, and that decision shall be final.</w:t>
      </w:r>
    </w:p>
    <w:p w14:paraId="6425AEF0" w14:textId="77777777" w:rsidR="00CD6BE0" w:rsidRDefault="00CD6BE0">
      <w:pPr>
        <w:spacing w:line="200" w:lineRule="exact"/>
        <w:rPr>
          <w:sz w:val="20"/>
          <w:szCs w:val="20"/>
        </w:rPr>
      </w:pPr>
    </w:p>
    <w:p w14:paraId="14B52A19" w14:textId="77777777" w:rsidR="00CD6BE0" w:rsidRDefault="00CD6BE0">
      <w:pPr>
        <w:spacing w:line="277" w:lineRule="exact"/>
        <w:rPr>
          <w:sz w:val="20"/>
          <w:szCs w:val="20"/>
        </w:rPr>
      </w:pPr>
    </w:p>
    <w:p w14:paraId="051CACB2" w14:textId="77777777" w:rsidR="00CD6BE0" w:rsidRDefault="00893B3D">
      <w:pPr>
        <w:rPr>
          <w:sz w:val="20"/>
          <w:szCs w:val="20"/>
        </w:rPr>
      </w:pPr>
      <w:r>
        <w:rPr>
          <w:rFonts w:ascii="Calibri" w:eastAsia="Calibri" w:hAnsi="Calibri" w:cs="Calibri"/>
          <w:b/>
          <w:bCs/>
        </w:rPr>
        <w:t>13.0 The Register of Members</w:t>
      </w:r>
    </w:p>
    <w:p w14:paraId="3819D133" w14:textId="77777777" w:rsidR="00CD6BE0" w:rsidRDefault="00CD6BE0">
      <w:pPr>
        <w:spacing w:line="232" w:lineRule="exact"/>
        <w:rPr>
          <w:sz w:val="20"/>
          <w:szCs w:val="20"/>
        </w:rPr>
      </w:pPr>
    </w:p>
    <w:p w14:paraId="517B75A1" w14:textId="77777777" w:rsidR="00CD6BE0" w:rsidRDefault="00893B3D">
      <w:pPr>
        <w:spacing w:line="380" w:lineRule="auto"/>
        <w:ind w:left="400" w:right="1366" w:hanging="397"/>
        <w:rPr>
          <w:sz w:val="20"/>
          <w:szCs w:val="20"/>
        </w:rPr>
      </w:pPr>
      <w:r>
        <w:rPr>
          <w:rFonts w:ascii="Calibri" w:eastAsia="Calibri" w:hAnsi="Calibri" w:cs="Calibri"/>
        </w:rPr>
        <w:t>13.1 The Secretary shall keep a register of Members (“the Register”), which shall contain the names, the postal and email addresses and telephone numbers of all Members, and the dates at which they became Members.</w:t>
      </w:r>
    </w:p>
    <w:p w14:paraId="085C951B" w14:textId="77777777" w:rsidR="00CD6BE0" w:rsidRDefault="00CD6BE0">
      <w:pPr>
        <w:spacing w:line="24" w:lineRule="exact"/>
        <w:rPr>
          <w:sz w:val="20"/>
          <w:szCs w:val="20"/>
        </w:rPr>
      </w:pPr>
    </w:p>
    <w:p w14:paraId="62D0EAB3" w14:textId="77777777" w:rsidR="00CD6BE0" w:rsidRDefault="00893B3D">
      <w:pPr>
        <w:rPr>
          <w:sz w:val="20"/>
          <w:szCs w:val="20"/>
        </w:rPr>
      </w:pPr>
      <w:r>
        <w:rPr>
          <w:rFonts w:ascii="Calibri" w:eastAsia="Calibri" w:hAnsi="Calibri" w:cs="Calibri"/>
        </w:rPr>
        <w:t>13.2 If a Member’s contact details change, that Member shall give the new postal</w:t>
      </w:r>
    </w:p>
    <w:p w14:paraId="03C8B038" w14:textId="77777777" w:rsidR="00CD6BE0" w:rsidRDefault="00CD6BE0">
      <w:pPr>
        <w:sectPr w:rsidR="00CD6BE0">
          <w:pgSz w:w="11900" w:h="16838"/>
          <w:pgMar w:top="702" w:right="1440" w:bottom="1440" w:left="1440" w:header="0" w:footer="0" w:gutter="0"/>
          <w:cols w:space="720" w:equalWidth="0">
            <w:col w:w="9026"/>
          </w:cols>
        </w:sectPr>
      </w:pPr>
    </w:p>
    <w:p w14:paraId="451D09FE" w14:textId="77777777" w:rsidR="00CD6BE0" w:rsidRDefault="00893B3D">
      <w:pPr>
        <w:tabs>
          <w:tab w:val="left" w:pos="5520"/>
          <w:tab w:val="left" w:pos="960"/>
        </w:tabs>
        <w:ind w:right="286"/>
        <w:jc w:val="right"/>
        <w:rPr>
          <w:sz w:val="20"/>
          <w:szCs w:val="20"/>
        </w:rPr>
      </w:pPr>
      <w:bookmarkStart w:id="9" w:name="page9"/>
      <w:bookmarkEnd w:id="9"/>
      <w:r>
        <w:rPr>
          <w:rFonts w:ascii="Calibri" w:eastAsia="Calibri" w:hAnsi="Calibri" w:cs="Calibri"/>
          <w:noProof/>
          <w:color w:val="7F7F7F"/>
        </w:rPr>
        <w:lastRenderedPageBreak/>
        <w:drawing>
          <wp:anchor distT="0" distB="0" distL="114300" distR="114300" simplePos="0" relativeHeight="251655168" behindDoc="1" locked="0" layoutInCell="0" allowOverlap="1" wp14:anchorId="56DD5E6A" wp14:editId="057BF36F">
            <wp:simplePos x="0" y="0"/>
            <wp:positionH relativeFrom="page">
              <wp:posOffset>876300</wp:posOffset>
            </wp:positionH>
            <wp:positionV relativeFrom="page">
              <wp:posOffset>309880</wp:posOffset>
            </wp:positionV>
            <wp:extent cx="5789295" cy="4305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9</w:t>
      </w:r>
    </w:p>
    <w:p w14:paraId="06153137" w14:textId="77777777" w:rsidR="00CD6BE0" w:rsidRDefault="00CD6BE0">
      <w:pPr>
        <w:spacing w:line="200" w:lineRule="exact"/>
        <w:rPr>
          <w:sz w:val="20"/>
          <w:szCs w:val="20"/>
        </w:rPr>
      </w:pPr>
    </w:p>
    <w:p w14:paraId="760DB995" w14:textId="77777777" w:rsidR="00CD6BE0" w:rsidRDefault="00CD6BE0">
      <w:pPr>
        <w:spacing w:line="261" w:lineRule="exact"/>
        <w:rPr>
          <w:sz w:val="20"/>
          <w:szCs w:val="20"/>
        </w:rPr>
      </w:pPr>
    </w:p>
    <w:p w14:paraId="07958896" w14:textId="77777777" w:rsidR="00CD6BE0" w:rsidRDefault="00893B3D">
      <w:pPr>
        <w:ind w:left="440"/>
        <w:rPr>
          <w:sz w:val="20"/>
          <w:szCs w:val="20"/>
        </w:rPr>
      </w:pPr>
      <w:r>
        <w:rPr>
          <w:rFonts w:ascii="Calibri" w:eastAsia="Calibri" w:hAnsi="Calibri" w:cs="Calibri"/>
        </w:rPr>
        <w:t>or email address or telephone number to the Secretary.</w:t>
      </w:r>
    </w:p>
    <w:p w14:paraId="0EA594EC" w14:textId="77777777" w:rsidR="00CD6BE0" w:rsidRDefault="00CD6BE0">
      <w:pPr>
        <w:spacing w:line="180" w:lineRule="exact"/>
        <w:rPr>
          <w:sz w:val="20"/>
          <w:szCs w:val="20"/>
        </w:rPr>
      </w:pPr>
    </w:p>
    <w:p w14:paraId="014EDE95" w14:textId="77777777" w:rsidR="00CD6BE0" w:rsidRDefault="00893B3D">
      <w:pPr>
        <w:rPr>
          <w:sz w:val="20"/>
          <w:szCs w:val="20"/>
        </w:rPr>
      </w:pPr>
      <w:r>
        <w:rPr>
          <w:rFonts w:ascii="Calibri" w:eastAsia="Calibri" w:hAnsi="Calibri" w:cs="Calibri"/>
        </w:rPr>
        <w:t>13.3 Each Member shall provide such other details as the Board requires.</w:t>
      </w:r>
    </w:p>
    <w:p w14:paraId="49BD9A1F" w14:textId="77777777" w:rsidR="00CD6BE0" w:rsidRDefault="00CD6BE0">
      <w:pPr>
        <w:spacing w:line="183" w:lineRule="exact"/>
        <w:rPr>
          <w:sz w:val="20"/>
          <w:szCs w:val="20"/>
        </w:rPr>
      </w:pPr>
    </w:p>
    <w:p w14:paraId="09CE869C" w14:textId="77777777" w:rsidR="00CD6BE0" w:rsidRDefault="00893B3D">
      <w:pPr>
        <w:rPr>
          <w:sz w:val="20"/>
          <w:szCs w:val="20"/>
        </w:rPr>
      </w:pPr>
      <w:r>
        <w:rPr>
          <w:rFonts w:ascii="Calibri" w:eastAsia="Calibri" w:hAnsi="Calibri" w:cs="Calibri"/>
        </w:rPr>
        <w:t>13.4 Members shall have reasonable access to the Register of Members.</w:t>
      </w:r>
    </w:p>
    <w:p w14:paraId="530ECA77" w14:textId="77777777" w:rsidR="00CD6BE0" w:rsidRDefault="00CD6BE0">
      <w:pPr>
        <w:spacing w:line="200" w:lineRule="exact"/>
        <w:rPr>
          <w:sz w:val="20"/>
          <w:szCs w:val="20"/>
        </w:rPr>
      </w:pPr>
    </w:p>
    <w:p w14:paraId="797A0F1E" w14:textId="77777777" w:rsidR="00CD6BE0" w:rsidRDefault="00CD6BE0">
      <w:pPr>
        <w:spacing w:line="200" w:lineRule="exact"/>
        <w:rPr>
          <w:sz w:val="20"/>
          <w:szCs w:val="20"/>
        </w:rPr>
      </w:pPr>
    </w:p>
    <w:p w14:paraId="5AA2F492" w14:textId="77777777" w:rsidR="00CD6BE0" w:rsidRDefault="00CD6BE0">
      <w:pPr>
        <w:spacing w:line="231" w:lineRule="exact"/>
        <w:rPr>
          <w:sz w:val="20"/>
          <w:szCs w:val="20"/>
        </w:rPr>
      </w:pPr>
    </w:p>
    <w:p w14:paraId="388D7CDA" w14:textId="77777777" w:rsidR="00CD6BE0" w:rsidRDefault="00893B3D">
      <w:pPr>
        <w:rPr>
          <w:sz w:val="20"/>
          <w:szCs w:val="20"/>
        </w:rPr>
      </w:pPr>
      <w:r>
        <w:rPr>
          <w:rFonts w:ascii="Calibri" w:eastAsia="Calibri" w:hAnsi="Calibri" w:cs="Calibri"/>
          <w:b/>
          <w:bCs/>
        </w:rPr>
        <w:t>14.0 Cessation of Membership</w:t>
      </w:r>
    </w:p>
    <w:p w14:paraId="26FB7BAE" w14:textId="77777777" w:rsidR="00CD6BE0" w:rsidRDefault="00CD6BE0">
      <w:pPr>
        <w:spacing w:line="180" w:lineRule="exact"/>
        <w:rPr>
          <w:sz w:val="20"/>
          <w:szCs w:val="20"/>
        </w:rPr>
      </w:pPr>
    </w:p>
    <w:p w14:paraId="18C49CCD" w14:textId="77777777" w:rsidR="00CD6BE0" w:rsidRDefault="00893B3D">
      <w:pPr>
        <w:rPr>
          <w:sz w:val="20"/>
          <w:szCs w:val="20"/>
        </w:rPr>
      </w:pPr>
      <w:r>
        <w:rPr>
          <w:rFonts w:ascii="Calibri" w:eastAsia="Calibri" w:hAnsi="Calibri" w:cs="Calibri"/>
        </w:rPr>
        <w:t>14.1 Any Member may resign by giving written notice to the Secretary.</w:t>
      </w:r>
    </w:p>
    <w:p w14:paraId="49C02F1A" w14:textId="77777777" w:rsidR="00CD6BE0" w:rsidRDefault="00CD6BE0">
      <w:pPr>
        <w:spacing w:line="183" w:lineRule="exact"/>
        <w:rPr>
          <w:sz w:val="20"/>
          <w:szCs w:val="20"/>
        </w:rPr>
      </w:pPr>
    </w:p>
    <w:p w14:paraId="6CDBCEFC" w14:textId="77777777" w:rsidR="00CD6BE0" w:rsidRDefault="00893B3D">
      <w:pPr>
        <w:rPr>
          <w:sz w:val="20"/>
          <w:szCs w:val="20"/>
        </w:rPr>
      </w:pPr>
      <w:r>
        <w:rPr>
          <w:rFonts w:ascii="Calibri" w:eastAsia="Calibri" w:hAnsi="Calibri" w:cs="Calibri"/>
        </w:rPr>
        <w:t>14.2 Membership terminated in the following way:</w:t>
      </w:r>
    </w:p>
    <w:p w14:paraId="47A091E2" w14:textId="77777777" w:rsidR="00CD6BE0" w:rsidRDefault="00CD6BE0">
      <w:pPr>
        <w:spacing w:line="229" w:lineRule="exact"/>
        <w:rPr>
          <w:sz w:val="20"/>
          <w:szCs w:val="20"/>
        </w:rPr>
      </w:pPr>
    </w:p>
    <w:p w14:paraId="76095A26" w14:textId="77777777" w:rsidR="00CD6BE0" w:rsidRDefault="00893B3D">
      <w:pPr>
        <w:spacing w:line="387" w:lineRule="auto"/>
        <w:ind w:left="440" w:right="1186" w:hanging="196"/>
        <w:rPr>
          <w:sz w:val="20"/>
          <w:szCs w:val="20"/>
        </w:rPr>
      </w:pPr>
      <w:r>
        <w:rPr>
          <w:rFonts w:ascii="Calibri" w:eastAsia="Calibri" w:hAnsi="Calibri" w:cs="Calibri"/>
        </w:rPr>
        <w:t>A. If, for any reason whatsoever, the Board is of the view that a Member is breaching the Rules or acting in a manner inconsistent with the purposes of the Society, the Board may give written notice of this to the Member (“the Board’s Notice”). The Board’s Notice must:</w:t>
      </w:r>
    </w:p>
    <w:p w14:paraId="5FD455D8" w14:textId="77777777" w:rsidR="00CD6BE0" w:rsidRDefault="00CD6BE0">
      <w:pPr>
        <w:spacing w:line="68" w:lineRule="exact"/>
        <w:rPr>
          <w:sz w:val="20"/>
          <w:szCs w:val="20"/>
        </w:rPr>
      </w:pPr>
    </w:p>
    <w:p w14:paraId="6FEE2AFD" w14:textId="77777777" w:rsidR="00CD6BE0" w:rsidRDefault="00893B3D">
      <w:pPr>
        <w:spacing w:line="357" w:lineRule="auto"/>
        <w:ind w:left="640" w:right="1066" w:hanging="198"/>
        <w:rPr>
          <w:sz w:val="20"/>
          <w:szCs w:val="20"/>
        </w:rPr>
      </w:pPr>
      <w:r>
        <w:rPr>
          <w:rFonts w:ascii="Calibri" w:eastAsia="Calibri" w:hAnsi="Calibri" w:cs="Calibri"/>
          <w:b/>
          <w:bCs/>
        </w:rPr>
        <w:t>I</w:t>
      </w:r>
      <w:r>
        <w:rPr>
          <w:rFonts w:ascii="Calibri" w:eastAsia="Calibri" w:hAnsi="Calibri" w:cs="Calibri"/>
        </w:rPr>
        <w:t>. Explain how the Member is breaching the Rules or acting in a manner inconsistent with the purposes of the Society.</w:t>
      </w:r>
    </w:p>
    <w:p w14:paraId="1EF41EDA" w14:textId="77777777" w:rsidR="00CD6BE0" w:rsidRDefault="00CD6BE0">
      <w:pPr>
        <w:spacing w:line="99" w:lineRule="exact"/>
        <w:rPr>
          <w:sz w:val="20"/>
          <w:szCs w:val="20"/>
        </w:rPr>
      </w:pPr>
    </w:p>
    <w:p w14:paraId="16505D40" w14:textId="77777777" w:rsidR="00CD6BE0" w:rsidRDefault="00893B3D">
      <w:pPr>
        <w:spacing w:line="380" w:lineRule="auto"/>
        <w:ind w:left="560" w:right="1006" w:hanging="150"/>
        <w:rPr>
          <w:sz w:val="20"/>
          <w:szCs w:val="20"/>
        </w:rPr>
      </w:pPr>
      <w:r>
        <w:rPr>
          <w:rFonts w:ascii="Calibri" w:eastAsia="Calibri" w:hAnsi="Calibri" w:cs="Calibri"/>
          <w:b/>
          <w:bCs/>
        </w:rPr>
        <w:t>II</w:t>
      </w:r>
      <w:r>
        <w:rPr>
          <w:rFonts w:ascii="Calibri" w:eastAsia="Calibri" w:hAnsi="Calibri" w:cs="Calibri"/>
        </w:rPr>
        <w:t>. State what the Member must do in order to remedy the situation; or state that the member must write to the Committee giving reasons why the Committee should not terminate the Member’s Membership.</w:t>
      </w:r>
    </w:p>
    <w:p w14:paraId="241621BD" w14:textId="77777777" w:rsidR="00CD6BE0" w:rsidRDefault="00CD6BE0">
      <w:pPr>
        <w:spacing w:line="76" w:lineRule="exact"/>
        <w:rPr>
          <w:sz w:val="20"/>
          <w:szCs w:val="20"/>
        </w:rPr>
      </w:pPr>
    </w:p>
    <w:p w14:paraId="00192010" w14:textId="77777777" w:rsidR="00CD6BE0" w:rsidRDefault="00893B3D">
      <w:pPr>
        <w:spacing w:line="380" w:lineRule="auto"/>
        <w:ind w:left="560" w:right="986" w:hanging="198"/>
        <w:jc w:val="both"/>
        <w:rPr>
          <w:sz w:val="20"/>
          <w:szCs w:val="20"/>
        </w:rPr>
      </w:pPr>
      <w:r>
        <w:rPr>
          <w:rFonts w:ascii="Calibri" w:eastAsia="Calibri" w:hAnsi="Calibri" w:cs="Calibri"/>
          <w:b/>
          <w:bCs/>
        </w:rPr>
        <w:t>III</w:t>
      </w:r>
      <w:r>
        <w:rPr>
          <w:rFonts w:ascii="Calibri" w:eastAsia="Calibri" w:hAnsi="Calibri" w:cs="Calibri"/>
        </w:rPr>
        <w:t>. State that if, within 14 days of the Member receiving the Board’s Notice, the Board is not satisfied, the Board may in its absolute discretion immediately terminate the Board’s Membership.</w:t>
      </w:r>
    </w:p>
    <w:p w14:paraId="5EEFB577" w14:textId="77777777" w:rsidR="00CD6BE0" w:rsidRDefault="00CD6BE0">
      <w:pPr>
        <w:spacing w:line="73" w:lineRule="exact"/>
        <w:rPr>
          <w:sz w:val="20"/>
          <w:szCs w:val="20"/>
        </w:rPr>
      </w:pPr>
    </w:p>
    <w:p w14:paraId="2D118427" w14:textId="77777777" w:rsidR="00CD6BE0" w:rsidRDefault="00893B3D">
      <w:pPr>
        <w:spacing w:line="357" w:lineRule="auto"/>
        <w:ind w:left="600" w:right="1206" w:hanging="249"/>
        <w:rPr>
          <w:sz w:val="20"/>
          <w:szCs w:val="20"/>
        </w:rPr>
      </w:pPr>
      <w:r>
        <w:rPr>
          <w:rFonts w:ascii="Calibri" w:eastAsia="Calibri" w:hAnsi="Calibri" w:cs="Calibri"/>
          <w:b/>
          <w:bCs/>
        </w:rPr>
        <w:t>IV</w:t>
      </w:r>
      <w:r>
        <w:rPr>
          <w:rFonts w:ascii="Calibri" w:eastAsia="Calibri" w:hAnsi="Calibri" w:cs="Calibri"/>
        </w:rPr>
        <w:t>. State that if the Board terminates the Member’s Membership, the Member may appeal to the Society.</w:t>
      </w:r>
    </w:p>
    <w:p w14:paraId="14079F31" w14:textId="77777777" w:rsidR="00CD6BE0" w:rsidRDefault="00CD6BE0">
      <w:pPr>
        <w:spacing w:line="101" w:lineRule="exact"/>
        <w:rPr>
          <w:sz w:val="20"/>
          <w:szCs w:val="20"/>
        </w:rPr>
      </w:pPr>
    </w:p>
    <w:p w14:paraId="0372D82C" w14:textId="77777777" w:rsidR="00CD6BE0" w:rsidRDefault="00893B3D">
      <w:pPr>
        <w:spacing w:line="393" w:lineRule="auto"/>
        <w:ind w:left="200" w:right="1446" w:hanging="198"/>
        <w:rPr>
          <w:sz w:val="20"/>
          <w:szCs w:val="20"/>
        </w:rPr>
      </w:pPr>
      <w:r>
        <w:rPr>
          <w:rFonts w:ascii="Calibri" w:eastAsia="Calibri" w:hAnsi="Calibri" w:cs="Calibri"/>
        </w:rPr>
        <w:t>B. Fourteen days after the Member received the Board’s Notice, the Board may in its absolute discretion by majority vote terminate the Board’s Membership by giving the Member written notice (“Termination Notice”), which takes immediate effect. The Termination Notice must state that the Member may appeal to the Society at the next Meeting by giving written notice to the Secretary (“Member’s Notice”) within 14 days of the Member’s receipt of the Termination Notice.</w:t>
      </w:r>
    </w:p>
    <w:p w14:paraId="67DBBA64" w14:textId="77777777" w:rsidR="00CD6BE0" w:rsidRDefault="00CD6BE0">
      <w:pPr>
        <w:spacing w:line="60" w:lineRule="exact"/>
        <w:rPr>
          <w:sz w:val="20"/>
          <w:szCs w:val="20"/>
        </w:rPr>
      </w:pPr>
    </w:p>
    <w:p w14:paraId="738A872F" w14:textId="77777777" w:rsidR="00CD6BE0" w:rsidRDefault="00893B3D">
      <w:pPr>
        <w:spacing w:line="410" w:lineRule="auto"/>
        <w:ind w:left="200" w:right="1386" w:hanging="201"/>
        <w:rPr>
          <w:sz w:val="20"/>
          <w:szCs w:val="20"/>
        </w:rPr>
      </w:pPr>
      <w:r>
        <w:rPr>
          <w:rFonts w:ascii="Calibri" w:eastAsia="Calibri" w:hAnsi="Calibri" w:cs="Calibri"/>
          <w:sz w:val="21"/>
          <w:szCs w:val="21"/>
        </w:rPr>
        <w:t>C. If the Member gives the Member’s Notice to the Secretary, the Member will have the right to be fairly heard at a Society Meeting held within the following 28 days. If the Member chooses, the Member may provide the Secretary with a written explanation of the events as the Member sees them (“the Member’s Explanation”),</w:t>
      </w:r>
    </w:p>
    <w:p w14:paraId="247115C1" w14:textId="77777777" w:rsidR="00CD6BE0" w:rsidRDefault="00CD6BE0">
      <w:pPr>
        <w:sectPr w:rsidR="00CD6BE0">
          <w:pgSz w:w="11900" w:h="16838"/>
          <w:pgMar w:top="702" w:right="1440" w:bottom="895" w:left="1440" w:header="0" w:footer="0" w:gutter="0"/>
          <w:cols w:space="720" w:equalWidth="0">
            <w:col w:w="9026"/>
          </w:cols>
        </w:sectPr>
      </w:pPr>
    </w:p>
    <w:p w14:paraId="215C545F" w14:textId="77777777" w:rsidR="00CD6BE0" w:rsidRDefault="00893B3D">
      <w:pPr>
        <w:tabs>
          <w:tab w:val="left" w:pos="3180"/>
          <w:tab w:val="left" w:pos="7740"/>
        </w:tabs>
        <w:ind w:left="1420"/>
        <w:rPr>
          <w:sz w:val="20"/>
          <w:szCs w:val="20"/>
        </w:rPr>
      </w:pPr>
      <w:bookmarkStart w:id="10" w:name="page10"/>
      <w:bookmarkEnd w:id="10"/>
      <w:r>
        <w:rPr>
          <w:rFonts w:ascii="Calibri" w:eastAsia="Calibri" w:hAnsi="Calibri" w:cs="Calibri"/>
          <w:noProof/>
          <w:color w:val="7F7F7F"/>
        </w:rPr>
        <w:lastRenderedPageBreak/>
        <w:drawing>
          <wp:anchor distT="0" distB="0" distL="114300" distR="114300" simplePos="0" relativeHeight="251656192" behindDoc="1" locked="0" layoutInCell="0" allowOverlap="1" wp14:anchorId="7F36A484" wp14:editId="6E5248D2">
            <wp:simplePos x="0" y="0"/>
            <wp:positionH relativeFrom="page">
              <wp:posOffset>876300</wp:posOffset>
            </wp:positionH>
            <wp:positionV relativeFrom="page">
              <wp:posOffset>309880</wp:posOffset>
            </wp:positionV>
            <wp:extent cx="5789295" cy="4305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10</w:t>
      </w:r>
    </w:p>
    <w:p w14:paraId="6E1D9062" w14:textId="77777777" w:rsidR="00CD6BE0" w:rsidRDefault="00CD6BE0">
      <w:pPr>
        <w:sectPr w:rsidR="00CD6BE0">
          <w:pgSz w:w="11900" w:h="16838"/>
          <w:pgMar w:top="702" w:right="1440" w:bottom="1038" w:left="1440" w:header="0" w:footer="0" w:gutter="0"/>
          <w:cols w:space="720" w:equalWidth="0">
            <w:col w:w="9026"/>
          </w:cols>
        </w:sectPr>
      </w:pPr>
    </w:p>
    <w:p w14:paraId="7F38F190" w14:textId="77777777" w:rsidR="00CD6BE0" w:rsidRDefault="00CD6BE0">
      <w:pPr>
        <w:spacing w:line="200" w:lineRule="exact"/>
        <w:rPr>
          <w:sz w:val="20"/>
          <w:szCs w:val="20"/>
        </w:rPr>
      </w:pPr>
    </w:p>
    <w:p w14:paraId="46982C28" w14:textId="77777777" w:rsidR="00CD6BE0" w:rsidRDefault="00CD6BE0">
      <w:pPr>
        <w:spacing w:line="261" w:lineRule="exact"/>
        <w:rPr>
          <w:sz w:val="20"/>
          <w:szCs w:val="20"/>
        </w:rPr>
      </w:pPr>
    </w:p>
    <w:p w14:paraId="56E2C456" w14:textId="77777777" w:rsidR="00CD6BE0" w:rsidRDefault="00893B3D">
      <w:pPr>
        <w:ind w:left="200"/>
        <w:rPr>
          <w:sz w:val="20"/>
          <w:szCs w:val="20"/>
        </w:rPr>
      </w:pPr>
      <w:r>
        <w:rPr>
          <w:rFonts w:ascii="Calibri" w:eastAsia="Calibri" w:hAnsi="Calibri" w:cs="Calibri"/>
        </w:rPr>
        <w:t>and the Member may require the Secretary to give the Member’s Explanation to</w:t>
      </w:r>
    </w:p>
    <w:p w14:paraId="5492EDDC" w14:textId="77777777" w:rsidR="00CD6BE0" w:rsidRDefault="00CD6BE0">
      <w:pPr>
        <w:spacing w:line="180" w:lineRule="exact"/>
        <w:rPr>
          <w:sz w:val="20"/>
          <w:szCs w:val="20"/>
        </w:rPr>
      </w:pPr>
    </w:p>
    <w:p w14:paraId="23BBE9DD" w14:textId="77777777" w:rsidR="00CD6BE0" w:rsidRDefault="00893B3D">
      <w:pPr>
        <w:ind w:left="200"/>
        <w:rPr>
          <w:sz w:val="20"/>
          <w:szCs w:val="20"/>
        </w:rPr>
      </w:pPr>
      <w:r>
        <w:rPr>
          <w:rFonts w:ascii="Calibri" w:eastAsia="Calibri" w:hAnsi="Calibri" w:cs="Calibri"/>
        </w:rPr>
        <w:t>every other Member within 7 days of the Secretary receiving the Member’s</w:t>
      </w:r>
    </w:p>
    <w:p w14:paraId="7B078E0F" w14:textId="77777777" w:rsidR="00CD6BE0" w:rsidRDefault="00CD6BE0">
      <w:pPr>
        <w:spacing w:line="183" w:lineRule="exact"/>
        <w:rPr>
          <w:sz w:val="20"/>
          <w:szCs w:val="20"/>
        </w:rPr>
      </w:pPr>
    </w:p>
    <w:p w14:paraId="6BE1E04A" w14:textId="77777777" w:rsidR="00CD6BE0" w:rsidRDefault="00893B3D">
      <w:pPr>
        <w:ind w:left="200"/>
        <w:rPr>
          <w:sz w:val="20"/>
          <w:szCs w:val="20"/>
        </w:rPr>
      </w:pPr>
      <w:r>
        <w:rPr>
          <w:rFonts w:ascii="Calibri" w:eastAsia="Calibri" w:hAnsi="Calibri" w:cs="Calibri"/>
        </w:rPr>
        <w:t>Explanation. If the Member is not satisfied that the other Society Members have</w:t>
      </w:r>
    </w:p>
    <w:p w14:paraId="5366670D" w14:textId="77777777" w:rsidR="00CD6BE0" w:rsidRDefault="00CD6BE0">
      <w:pPr>
        <w:spacing w:line="180" w:lineRule="exact"/>
        <w:rPr>
          <w:sz w:val="20"/>
          <w:szCs w:val="20"/>
        </w:rPr>
      </w:pPr>
    </w:p>
    <w:p w14:paraId="1A8C346B" w14:textId="77777777" w:rsidR="00CD6BE0" w:rsidRDefault="00893B3D">
      <w:pPr>
        <w:ind w:left="200"/>
        <w:rPr>
          <w:sz w:val="20"/>
          <w:szCs w:val="20"/>
        </w:rPr>
      </w:pPr>
      <w:r>
        <w:rPr>
          <w:rFonts w:ascii="Calibri" w:eastAsia="Calibri" w:hAnsi="Calibri" w:cs="Calibri"/>
        </w:rPr>
        <w:t>had sufficient time to consider the Member’s Explanation, the Member may defer</w:t>
      </w:r>
    </w:p>
    <w:p w14:paraId="0FC3A66B" w14:textId="77777777" w:rsidR="00CD6BE0" w:rsidRDefault="00CD6BE0">
      <w:pPr>
        <w:spacing w:line="183" w:lineRule="exact"/>
        <w:rPr>
          <w:sz w:val="20"/>
          <w:szCs w:val="20"/>
        </w:rPr>
      </w:pPr>
    </w:p>
    <w:p w14:paraId="5FD41D87" w14:textId="77777777" w:rsidR="00CD6BE0" w:rsidRDefault="00893B3D">
      <w:pPr>
        <w:ind w:left="200"/>
        <w:rPr>
          <w:sz w:val="20"/>
          <w:szCs w:val="20"/>
        </w:rPr>
      </w:pPr>
      <w:r>
        <w:rPr>
          <w:rFonts w:ascii="Calibri" w:eastAsia="Calibri" w:hAnsi="Calibri" w:cs="Calibri"/>
        </w:rPr>
        <w:t>his or her right to be heard until the following Society Meeting.</w:t>
      </w:r>
    </w:p>
    <w:p w14:paraId="677DA8E5" w14:textId="77777777" w:rsidR="00CD6BE0" w:rsidRDefault="00CD6BE0">
      <w:pPr>
        <w:spacing w:line="180" w:lineRule="exact"/>
        <w:rPr>
          <w:sz w:val="20"/>
          <w:szCs w:val="20"/>
        </w:rPr>
      </w:pPr>
    </w:p>
    <w:p w14:paraId="5AC545C3" w14:textId="77777777" w:rsidR="00CD6BE0" w:rsidRDefault="00893B3D">
      <w:pPr>
        <w:rPr>
          <w:sz w:val="20"/>
          <w:szCs w:val="20"/>
        </w:rPr>
      </w:pPr>
      <w:r>
        <w:rPr>
          <w:rFonts w:ascii="Calibri" w:eastAsia="Calibri" w:hAnsi="Calibri" w:cs="Calibri"/>
        </w:rPr>
        <w:t>D. When the Member is heard at a Society Meeting, the Society may question the</w:t>
      </w:r>
    </w:p>
    <w:p w14:paraId="5D122B3F" w14:textId="77777777" w:rsidR="00CD6BE0" w:rsidRDefault="00CD6BE0">
      <w:pPr>
        <w:spacing w:line="183" w:lineRule="exact"/>
        <w:rPr>
          <w:sz w:val="20"/>
          <w:szCs w:val="20"/>
        </w:rPr>
      </w:pPr>
    </w:p>
    <w:p w14:paraId="1D11EED3" w14:textId="77777777" w:rsidR="00CD6BE0" w:rsidRDefault="00893B3D">
      <w:pPr>
        <w:ind w:left="200"/>
        <w:rPr>
          <w:sz w:val="20"/>
          <w:szCs w:val="20"/>
        </w:rPr>
      </w:pPr>
      <w:r>
        <w:rPr>
          <w:rFonts w:ascii="Calibri" w:eastAsia="Calibri" w:hAnsi="Calibri" w:cs="Calibri"/>
        </w:rPr>
        <w:t>Member and the Board Members.</w:t>
      </w:r>
    </w:p>
    <w:p w14:paraId="5403CD72" w14:textId="77777777" w:rsidR="00CD6BE0" w:rsidRDefault="00CD6BE0">
      <w:pPr>
        <w:spacing w:line="180" w:lineRule="exact"/>
        <w:rPr>
          <w:sz w:val="20"/>
          <w:szCs w:val="20"/>
        </w:rPr>
      </w:pPr>
    </w:p>
    <w:p w14:paraId="30ED827B" w14:textId="77777777" w:rsidR="00CD6BE0" w:rsidRDefault="00893B3D">
      <w:pPr>
        <w:rPr>
          <w:sz w:val="20"/>
          <w:szCs w:val="20"/>
        </w:rPr>
      </w:pPr>
      <w:r>
        <w:rPr>
          <w:rFonts w:ascii="Calibri" w:eastAsia="Calibri" w:hAnsi="Calibri" w:cs="Calibri"/>
        </w:rPr>
        <w:t>E. The Society shall then by majority vote decide whether to let the termination stand,</w:t>
      </w:r>
    </w:p>
    <w:p w14:paraId="22B36A06" w14:textId="77777777" w:rsidR="00CD6BE0" w:rsidRDefault="00CD6BE0">
      <w:pPr>
        <w:spacing w:line="181" w:lineRule="exact"/>
        <w:rPr>
          <w:sz w:val="20"/>
          <w:szCs w:val="20"/>
        </w:rPr>
      </w:pPr>
    </w:p>
    <w:p w14:paraId="57F72AA4" w14:textId="77777777" w:rsidR="00CD6BE0" w:rsidRDefault="00893B3D">
      <w:pPr>
        <w:ind w:left="160"/>
        <w:rPr>
          <w:sz w:val="20"/>
          <w:szCs w:val="20"/>
        </w:rPr>
      </w:pPr>
      <w:r>
        <w:rPr>
          <w:rFonts w:ascii="Calibri" w:eastAsia="Calibri" w:hAnsi="Calibri" w:cs="Calibri"/>
        </w:rPr>
        <w:t>or whether to reinstate the Member. The Society’s decision will be final.</w:t>
      </w:r>
    </w:p>
    <w:p w14:paraId="402BB3D7" w14:textId="77777777" w:rsidR="00CD6BE0" w:rsidRDefault="00CD6BE0">
      <w:pPr>
        <w:spacing w:line="200" w:lineRule="exact"/>
        <w:rPr>
          <w:sz w:val="20"/>
          <w:szCs w:val="20"/>
        </w:rPr>
      </w:pPr>
    </w:p>
    <w:p w14:paraId="679F05E9" w14:textId="77777777" w:rsidR="00CD6BE0" w:rsidRDefault="00CD6BE0">
      <w:pPr>
        <w:spacing w:line="200" w:lineRule="exact"/>
        <w:rPr>
          <w:sz w:val="20"/>
          <w:szCs w:val="20"/>
        </w:rPr>
      </w:pPr>
    </w:p>
    <w:p w14:paraId="5AB2AE6F" w14:textId="77777777" w:rsidR="00CD6BE0" w:rsidRDefault="00CD6BE0">
      <w:pPr>
        <w:spacing w:line="231" w:lineRule="exact"/>
        <w:rPr>
          <w:sz w:val="20"/>
          <w:szCs w:val="20"/>
        </w:rPr>
      </w:pPr>
    </w:p>
    <w:p w14:paraId="13DABCA8" w14:textId="77777777" w:rsidR="00CD6BE0" w:rsidRDefault="00893B3D">
      <w:pPr>
        <w:rPr>
          <w:sz w:val="20"/>
          <w:szCs w:val="20"/>
        </w:rPr>
      </w:pPr>
      <w:r>
        <w:rPr>
          <w:rFonts w:ascii="Calibri" w:eastAsia="Calibri" w:hAnsi="Calibri" w:cs="Calibri"/>
          <w:b/>
          <w:bCs/>
        </w:rPr>
        <w:t>15.0 Obligations of Members</w:t>
      </w:r>
    </w:p>
    <w:p w14:paraId="498434D3" w14:textId="77777777" w:rsidR="00CD6BE0" w:rsidRDefault="00CD6BE0">
      <w:pPr>
        <w:spacing w:line="183" w:lineRule="exact"/>
        <w:rPr>
          <w:sz w:val="20"/>
          <w:szCs w:val="20"/>
        </w:rPr>
      </w:pPr>
    </w:p>
    <w:p w14:paraId="6FEB5A8A" w14:textId="77777777" w:rsidR="00CD6BE0" w:rsidRDefault="00893B3D">
      <w:pPr>
        <w:rPr>
          <w:sz w:val="20"/>
          <w:szCs w:val="20"/>
        </w:rPr>
      </w:pPr>
      <w:r>
        <w:rPr>
          <w:rFonts w:ascii="Calibri" w:eastAsia="Calibri" w:hAnsi="Calibri" w:cs="Calibri"/>
        </w:rPr>
        <w:t>15.1 All Members (and Board Members) shall promote the purposes of the</w:t>
      </w:r>
    </w:p>
    <w:p w14:paraId="32FD62CF" w14:textId="77777777" w:rsidR="00CD6BE0" w:rsidRDefault="00CD6BE0">
      <w:pPr>
        <w:spacing w:line="180" w:lineRule="exact"/>
        <w:rPr>
          <w:sz w:val="20"/>
          <w:szCs w:val="20"/>
        </w:rPr>
      </w:pPr>
    </w:p>
    <w:p w14:paraId="3DC470A6" w14:textId="77777777" w:rsidR="00CD6BE0" w:rsidRDefault="00893B3D">
      <w:pPr>
        <w:ind w:left="460"/>
        <w:rPr>
          <w:sz w:val="20"/>
          <w:szCs w:val="20"/>
        </w:rPr>
      </w:pPr>
      <w:r>
        <w:rPr>
          <w:rFonts w:ascii="Calibri" w:eastAsia="Calibri" w:hAnsi="Calibri" w:cs="Calibri"/>
        </w:rPr>
        <w:t>Society and shall do nothing to bring the Society into disrepute.</w:t>
      </w:r>
    </w:p>
    <w:p w14:paraId="342254CA" w14:textId="77777777" w:rsidR="00CD6BE0" w:rsidRDefault="00CD6BE0">
      <w:pPr>
        <w:spacing w:line="180" w:lineRule="exact"/>
        <w:rPr>
          <w:sz w:val="20"/>
          <w:szCs w:val="20"/>
        </w:rPr>
      </w:pPr>
    </w:p>
    <w:p w14:paraId="241BA3F9" w14:textId="77777777" w:rsidR="00CD6BE0" w:rsidRDefault="00893B3D">
      <w:pPr>
        <w:ind w:left="400"/>
        <w:rPr>
          <w:sz w:val="20"/>
          <w:szCs w:val="20"/>
        </w:rPr>
      </w:pPr>
      <w:r>
        <w:rPr>
          <w:rFonts w:ascii="Calibri" w:eastAsia="Calibri" w:hAnsi="Calibri" w:cs="Calibri"/>
        </w:rPr>
        <w:t>NZFHS Professional Code of Ethics</w:t>
      </w:r>
    </w:p>
    <w:p w14:paraId="536E5216" w14:textId="77777777" w:rsidR="00CD6BE0" w:rsidRDefault="00CD6BE0">
      <w:pPr>
        <w:spacing w:line="183" w:lineRule="exact"/>
        <w:rPr>
          <w:sz w:val="20"/>
          <w:szCs w:val="20"/>
        </w:rPr>
      </w:pPr>
    </w:p>
    <w:p w14:paraId="4A4FEC89" w14:textId="77777777" w:rsidR="00CD6BE0" w:rsidRDefault="00893B3D">
      <w:pPr>
        <w:ind w:left="400"/>
        <w:rPr>
          <w:sz w:val="20"/>
          <w:szCs w:val="20"/>
        </w:rPr>
      </w:pPr>
      <w:r>
        <w:rPr>
          <w:rFonts w:ascii="Calibri" w:eastAsia="Calibri" w:hAnsi="Calibri" w:cs="Calibri"/>
        </w:rPr>
        <w:t>We, the members of the New Zealand Friesian Horse Society, in carrying out our role</w:t>
      </w:r>
    </w:p>
    <w:p w14:paraId="773215BD" w14:textId="77777777" w:rsidR="00CD6BE0" w:rsidRDefault="00CD6BE0">
      <w:pPr>
        <w:spacing w:line="180" w:lineRule="exact"/>
        <w:rPr>
          <w:sz w:val="20"/>
          <w:szCs w:val="20"/>
        </w:rPr>
      </w:pPr>
    </w:p>
    <w:p w14:paraId="5778E8EC" w14:textId="77777777" w:rsidR="00CD6BE0" w:rsidRDefault="00893B3D">
      <w:pPr>
        <w:ind w:left="400"/>
        <w:rPr>
          <w:sz w:val="20"/>
          <w:szCs w:val="20"/>
        </w:rPr>
      </w:pPr>
      <w:r>
        <w:rPr>
          <w:rFonts w:ascii="Calibri" w:eastAsia="Calibri" w:hAnsi="Calibri" w:cs="Calibri"/>
        </w:rPr>
        <w:t>of providing service to the Friesian Horse industry, recognise the need to do so in professional</w:t>
      </w:r>
    </w:p>
    <w:p w14:paraId="548C89EA" w14:textId="77777777" w:rsidR="00CD6BE0" w:rsidRDefault="00CD6BE0">
      <w:pPr>
        <w:spacing w:line="183" w:lineRule="exact"/>
        <w:rPr>
          <w:sz w:val="20"/>
          <w:szCs w:val="20"/>
        </w:rPr>
      </w:pPr>
    </w:p>
    <w:p w14:paraId="2E93AA3B" w14:textId="77777777" w:rsidR="00CD6BE0" w:rsidRDefault="00893B3D">
      <w:pPr>
        <w:ind w:left="340"/>
        <w:rPr>
          <w:sz w:val="20"/>
          <w:szCs w:val="20"/>
        </w:rPr>
      </w:pPr>
      <w:r>
        <w:rPr>
          <w:rFonts w:ascii="Calibri" w:eastAsia="Calibri" w:hAnsi="Calibri" w:cs="Calibri"/>
        </w:rPr>
        <w:t>manner, and to deal with the public and our colleagues with the highest degree of integrity.</w:t>
      </w:r>
    </w:p>
    <w:p w14:paraId="71F65333" w14:textId="77777777" w:rsidR="00CD6BE0" w:rsidRDefault="00CD6BE0">
      <w:pPr>
        <w:spacing w:line="229" w:lineRule="exact"/>
        <w:rPr>
          <w:sz w:val="20"/>
          <w:szCs w:val="20"/>
        </w:rPr>
      </w:pPr>
    </w:p>
    <w:p w14:paraId="11E2CD75" w14:textId="77777777" w:rsidR="00CD6BE0" w:rsidRDefault="00893B3D">
      <w:pPr>
        <w:spacing w:line="227" w:lineRule="auto"/>
        <w:ind w:left="60" w:right="786"/>
        <w:rPr>
          <w:sz w:val="20"/>
          <w:szCs w:val="20"/>
        </w:rPr>
      </w:pPr>
      <w:r>
        <w:rPr>
          <w:rFonts w:ascii="Calibri" w:eastAsia="Calibri" w:hAnsi="Calibri" w:cs="Calibri"/>
        </w:rPr>
        <w:t>Therefore, we have set forth the following creed which shall govern our endeavours to fulfil our obligations:</w:t>
      </w:r>
    </w:p>
    <w:p w14:paraId="44F0B3C8" w14:textId="77777777" w:rsidR="00CD6BE0" w:rsidRDefault="00CD6BE0">
      <w:pPr>
        <w:spacing w:line="231" w:lineRule="exact"/>
        <w:rPr>
          <w:sz w:val="20"/>
          <w:szCs w:val="20"/>
        </w:rPr>
      </w:pPr>
    </w:p>
    <w:p w14:paraId="612DD4EC" w14:textId="77777777" w:rsidR="00CD6BE0" w:rsidRDefault="00893B3D">
      <w:pPr>
        <w:numPr>
          <w:ilvl w:val="0"/>
          <w:numId w:val="10"/>
        </w:numPr>
        <w:tabs>
          <w:tab w:val="left" w:pos="233"/>
        </w:tabs>
        <w:spacing w:line="238" w:lineRule="auto"/>
        <w:ind w:left="260" w:right="286" w:hanging="260"/>
        <w:rPr>
          <w:rFonts w:ascii="Calibri" w:eastAsia="Calibri" w:hAnsi="Calibri" w:cs="Calibri"/>
          <w:sz w:val="21"/>
          <w:szCs w:val="21"/>
        </w:rPr>
      </w:pPr>
      <w:r>
        <w:rPr>
          <w:rFonts w:ascii="Calibri" w:eastAsia="Calibri" w:hAnsi="Calibri" w:cs="Calibri"/>
          <w:sz w:val="21"/>
          <w:szCs w:val="21"/>
        </w:rPr>
        <w:t>To adhere to the professional standards, rules and regulations as referenced in the constitution of the New Zealand Friesian Horse Society and to work to further its goals and objectives.</w:t>
      </w:r>
    </w:p>
    <w:p w14:paraId="364E56B3" w14:textId="77777777" w:rsidR="00CD6BE0" w:rsidRDefault="00CD6BE0">
      <w:pPr>
        <w:spacing w:line="233" w:lineRule="exact"/>
        <w:rPr>
          <w:rFonts w:ascii="Calibri" w:eastAsia="Calibri" w:hAnsi="Calibri" w:cs="Calibri"/>
          <w:sz w:val="21"/>
          <w:szCs w:val="21"/>
        </w:rPr>
      </w:pPr>
    </w:p>
    <w:p w14:paraId="7660D941" w14:textId="77777777" w:rsidR="00CD6BE0" w:rsidRDefault="00893B3D">
      <w:pPr>
        <w:numPr>
          <w:ilvl w:val="0"/>
          <w:numId w:val="10"/>
        </w:numPr>
        <w:tabs>
          <w:tab w:val="left" w:pos="243"/>
        </w:tabs>
        <w:spacing w:line="226" w:lineRule="auto"/>
        <w:ind w:left="260" w:right="6" w:hanging="260"/>
        <w:rPr>
          <w:rFonts w:ascii="Calibri" w:eastAsia="Calibri" w:hAnsi="Calibri" w:cs="Calibri"/>
        </w:rPr>
      </w:pPr>
      <w:r>
        <w:rPr>
          <w:rFonts w:ascii="Calibri" w:eastAsia="Calibri" w:hAnsi="Calibri" w:cs="Calibri"/>
        </w:rPr>
        <w:t>To ensure that the New Zealand Friesian Horse Society is paramount and that every Friesian Horse shall at all times be treated humanely and with dignity, respect and compassion.</w:t>
      </w:r>
    </w:p>
    <w:p w14:paraId="7C7B96B5" w14:textId="77777777" w:rsidR="00CD6BE0" w:rsidRDefault="00CD6BE0">
      <w:pPr>
        <w:spacing w:line="233" w:lineRule="exact"/>
        <w:rPr>
          <w:rFonts w:ascii="Calibri" w:eastAsia="Calibri" w:hAnsi="Calibri" w:cs="Calibri"/>
        </w:rPr>
      </w:pPr>
    </w:p>
    <w:p w14:paraId="2C51A6F3" w14:textId="77777777" w:rsidR="00CD6BE0" w:rsidRDefault="00893B3D">
      <w:pPr>
        <w:numPr>
          <w:ilvl w:val="0"/>
          <w:numId w:val="10"/>
        </w:numPr>
        <w:tabs>
          <w:tab w:val="left" w:pos="212"/>
        </w:tabs>
        <w:spacing w:line="226" w:lineRule="auto"/>
        <w:ind w:left="200" w:right="506" w:hanging="200"/>
        <w:rPr>
          <w:rFonts w:ascii="Calibri" w:eastAsia="Calibri" w:hAnsi="Calibri" w:cs="Calibri"/>
        </w:rPr>
      </w:pPr>
      <w:r>
        <w:rPr>
          <w:rFonts w:ascii="Calibri" w:eastAsia="Calibri" w:hAnsi="Calibri" w:cs="Calibri"/>
        </w:rPr>
        <w:t>To conduct all business affairs with integrity, sincerity and accuracy in an open and forthright manner.</w:t>
      </w:r>
    </w:p>
    <w:p w14:paraId="537E823B" w14:textId="77777777" w:rsidR="00CD6BE0" w:rsidRDefault="00CD6BE0">
      <w:pPr>
        <w:spacing w:line="185" w:lineRule="exact"/>
        <w:rPr>
          <w:rFonts w:ascii="Calibri" w:eastAsia="Calibri" w:hAnsi="Calibri" w:cs="Calibri"/>
        </w:rPr>
      </w:pPr>
    </w:p>
    <w:p w14:paraId="3756F5FD" w14:textId="77777777" w:rsidR="00CD6BE0" w:rsidRDefault="00893B3D">
      <w:pPr>
        <w:numPr>
          <w:ilvl w:val="0"/>
          <w:numId w:val="10"/>
        </w:numPr>
        <w:tabs>
          <w:tab w:val="left" w:pos="240"/>
        </w:tabs>
        <w:ind w:left="240" w:hanging="240"/>
        <w:rPr>
          <w:rFonts w:ascii="Calibri" w:eastAsia="Calibri" w:hAnsi="Calibri" w:cs="Calibri"/>
        </w:rPr>
      </w:pPr>
      <w:r>
        <w:rPr>
          <w:rFonts w:ascii="Calibri" w:eastAsia="Calibri" w:hAnsi="Calibri" w:cs="Calibri"/>
        </w:rPr>
        <w:t>To act with integrity in financial dealings with clients, other professionals and the public.</w:t>
      </w:r>
    </w:p>
    <w:p w14:paraId="1E27BB9C" w14:textId="77777777" w:rsidR="00CD6BE0" w:rsidRDefault="00CD6BE0">
      <w:pPr>
        <w:spacing w:line="21" w:lineRule="exact"/>
        <w:rPr>
          <w:rFonts w:ascii="Calibri" w:eastAsia="Calibri" w:hAnsi="Calibri" w:cs="Calibri"/>
        </w:rPr>
      </w:pPr>
    </w:p>
    <w:p w14:paraId="75551B32" w14:textId="77777777" w:rsidR="00CD6BE0" w:rsidRDefault="00893B3D">
      <w:pPr>
        <w:numPr>
          <w:ilvl w:val="0"/>
          <w:numId w:val="10"/>
        </w:numPr>
        <w:tabs>
          <w:tab w:val="left" w:pos="220"/>
        </w:tabs>
        <w:ind w:left="220" w:hanging="220"/>
        <w:rPr>
          <w:rFonts w:ascii="Calibri" w:eastAsia="Calibri" w:hAnsi="Calibri" w:cs="Calibri"/>
        </w:rPr>
      </w:pPr>
      <w:r>
        <w:rPr>
          <w:rFonts w:ascii="Calibri" w:eastAsia="Calibri" w:hAnsi="Calibri" w:cs="Calibri"/>
        </w:rPr>
        <w:t>To handle our business and operations in a manner that promotes the image of</w:t>
      </w:r>
    </w:p>
    <w:p w14:paraId="5D0150F6" w14:textId="77777777" w:rsidR="00CD6BE0" w:rsidRDefault="00CD6BE0">
      <w:pPr>
        <w:spacing w:line="19" w:lineRule="exact"/>
        <w:rPr>
          <w:sz w:val="20"/>
          <w:szCs w:val="20"/>
        </w:rPr>
      </w:pPr>
    </w:p>
    <w:p w14:paraId="168BDAB1" w14:textId="77777777" w:rsidR="00CD6BE0" w:rsidRDefault="00893B3D">
      <w:pPr>
        <w:ind w:left="260"/>
        <w:rPr>
          <w:sz w:val="20"/>
          <w:szCs w:val="20"/>
        </w:rPr>
      </w:pPr>
      <w:r>
        <w:rPr>
          <w:rFonts w:ascii="Calibri" w:eastAsia="Calibri" w:hAnsi="Calibri" w:cs="Calibri"/>
        </w:rPr>
        <w:t>the Friesian Horse industry.</w:t>
      </w:r>
    </w:p>
    <w:p w14:paraId="0E516C4E" w14:textId="77777777" w:rsidR="00CD6BE0" w:rsidRDefault="00CD6BE0">
      <w:pPr>
        <w:spacing w:line="232" w:lineRule="exact"/>
        <w:rPr>
          <w:sz w:val="20"/>
          <w:szCs w:val="20"/>
        </w:rPr>
      </w:pPr>
    </w:p>
    <w:p w14:paraId="64B4A20F" w14:textId="77777777" w:rsidR="00CD6BE0" w:rsidRDefault="00893B3D">
      <w:pPr>
        <w:numPr>
          <w:ilvl w:val="0"/>
          <w:numId w:val="11"/>
        </w:numPr>
        <w:tabs>
          <w:tab w:val="left" w:pos="183"/>
        </w:tabs>
        <w:spacing w:line="227" w:lineRule="auto"/>
        <w:ind w:left="200" w:right="586" w:hanging="200"/>
        <w:rPr>
          <w:rFonts w:ascii="Calibri" w:eastAsia="Calibri" w:hAnsi="Calibri" w:cs="Calibri"/>
        </w:rPr>
      </w:pPr>
      <w:r>
        <w:rPr>
          <w:rFonts w:ascii="Calibri" w:eastAsia="Calibri" w:hAnsi="Calibri" w:cs="Calibri"/>
        </w:rPr>
        <w:t>To instil confidence among clients and the public in the Friesian Horse industry, avoiding any action conducive to discrediting it or membership in New Zealand Friesian Horse Society.</w:t>
      </w:r>
    </w:p>
    <w:p w14:paraId="00B9FC5C" w14:textId="77777777" w:rsidR="00CD6BE0" w:rsidRDefault="00CD6BE0">
      <w:pPr>
        <w:spacing w:line="70" w:lineRule="exact"/>
        <w:rPr>
          <w:rFonts w:ascii="Calibri" w:eastAsia="Calibri" w:hAnsi="Calibri" w:cs="Calibri"/>
        </w:rPr>
      </w:pPr>
    </w:p>
    <w:p w14:paraId="7A12FFE7" w14:textId="77777777" w:rsidR="00CD6BE0" w:rsidRDefault="00893B3D">
      <w:pPr>
        <w:numPr>
          <w:ilvl w:val="0"/>
          <w:numId w:val="11"/>
        </w:numPr>
        <w:tabs>
          <w:tab w:val="left" w:pos="271"/>
        </w:tabs>
        <w:spacing w:line="227" w:lineRule="auto"/>
        <w:ind w:left="300" w:right="326" w:hanging="300"/>
        <w:rPr>
          <w:rFonts w:ascii="Calibri" w:eastAsia="Calibri" w:hAnsi="Calibri" w:cs="Calibri"/>
        </w:rPr>
      </w:pPr>
      <w:r>
        <w:rPr>
          <w:rFonts w:ascii="Calibri" w:eastAsia="Calibri" w:hAnsi="Calibri" w:cs="Calibri"/>
        </w:rPr>
        <w:t>Only owners and their nominated handlers of the horses being presented at the NZFHS events and Keurings will be permitted to enter the stable of a horse or foal.</w:t>
      </w:r>
    </w:p>
    <w:p w14:paraId="45F040BF" w14:textId="77777777" w:rsidR="00CD6BE0" w:rsidRDefault="00CD6BE0">
      <w:pPr>
        <w:spacing w:line="23" w:lineRule="exact"/>
        <w:rPr>
          <w:rFonts w:ascii="Calibri" w:eastAsia="Calibri" w:hAnsi="Calibri" w:cs="Calibri"/>
        </w:rPr>
      </w:pPr>
    </w:p>
    <w:p w14:paraId="2CF0C01F" w14:textId="77777777" w:rsidR="00CD6BE0" w:rsidRDefault="00893B3D">
      <w:pPr>
        <w:ind w:left="260"/>
        <w:rPr>
          <w:rFonts w:ascii="Calibri" w:eastAsia="Calibri" w:hAnsi="Calibri" w:cs="Calibri"/>
        </w:rPr>
      </w:pPr>
      <w:r>
        <w:rPr>
          <w:rFonts w:ascii="Calibri" w:eastAsia="Calibri" w:hAnsi="Calibri" w:cs="Calibri"/>
        </w:rPr>
        <w:t>The owner, or their nominated handlers, or the judge, or their appointed agent, will be the only</w:t>
      </w:r>
    </w:p>
    <w:p w14:paraId="2B072BD9" w14:textId="77777777" w:rsidR="00CD6BE0" w:rsidRDefault="00CD6BE0">
      <w:pPr>
        <w:spacing w:line="180" w:lineRule="exact"/>
        <w:rPr>
          <w:sz w:val="20"/>
          <w:szCs w:val="20"/>
        </w:rPr>
      </w:pPr>
    </w:p>
    <w:p w14:paraId="4D29DB5A" w14:textId="77777777" w:rsidR="00CD6BE0" w:rsidRDefault="00893B3D">
      <w:pPr>
        <w:ind w:left="460"/>
        <w:rPr>
          <w:sz w:val="20"/>
          <w:szCs w:val="20"/>
        </w:rPr>
      </w:pPr>
      <w:r>
        <w:rPr>
          <w:rFonts w:ascii="Calibri" w:eastAsia="Calibri" w:hAnsi="Calibri" w:cs="Calibri"/>
        </w:rPr>
        <w:t>people extracting hair for DNA purpose.</w:t>
      </w:r>
    </w:p>
    <w:p w14:paraId="59D0FC63" w14:textId="77777777" w:rsidR="00CD6BE0" w:rsidRDefault="00CD6BE0">
      <w:pPr>
        <w:spacing w:line="22" w:lineRule="exact"/>
        <w:rPr>
          <w:sz w:val="20"/>
          <w:szCs w:val="20"/>
        </w:rPr>
      </w:pPr>
    </w:p>
    <w:p w14:paraId="416F42FF" w14:textId="77777777" w:rsidR="00CD6BE0" w:rsidRDefault="00893B3D">
      <w:pPr>
        <w:ind w:left="200"/>
        <w:rPr>
          <w:sz w:val="20"/>
          <w:szCs w:val="20"/>
        </w:rPr>
      </w:pPr>
      <w:r>
        <w:rPr>
          <w:rFonts w:ascii="Calibri" w:eastAsia="Calibri" w:hAnsi="Calibri" w:cs="Calibri"/>
        </w:rPr>
        <w:t>h) No contact will be had with the judges, or their nominated agents, inside the judging ring,</w:t>
      </w:r>
    </w:p>
    <w:p w14:paraId="646A1317" w14:textId="77777777" w:rsidR="00CD6BE0" w:rsidRDefault="00CD6BE0">
      <w:pPr>
        <w:sectPr w:rsidR="00CD6BE0">
          <w:type w:val="continuous"/>
          <w:pgSz w:w="11900" w:h="16838"/>
          <w:pgMar w:top="702" w:right="1440" w:bottom="1038" w:left="1440" w:header="0" w:footer="0" w:gutter="0"/>
          <w:cols w:space="720" w:equalWidth="0">
            <w:col w:w="9026"/>
          </w:cols>
        </w:sectPr>
      </w:pPr>
    </w:p>
    <w:p w14:paraId="546B4D1E" w14:textId="77777777" w:rsidR="00CD6BE0" w:rsidRDefault="00893B3D">
      <w:pPr>
        <w:tabs>
          <w:tab w:val="left" w:pos="3180"/>
          <w:tab w:val="left" w:pos="7740"/>
        </w:tabs>
        <w:ind w:left="1420"/>
        <w:rPr>
          <w:sz w:val="20"/>
          <w:szCs w:val="20"/>
        </w:rPr>
      </w:pPr>
      <w:bookmarkStart w:id="11" w:name="page11"/>
      <w:bookmarkEnd w:id="11"/>
      <w:r>
        <w:rPr>
          <w:rFonts w:ascii="Calibri" w:eastAsia="Calibri" w:hAnsi="Calibri" w:cs="Calibri"/>
          <w:noProof/>
          <w:color w:val="7F7F7F"/>
        </w:rPr>
        <w:lastRenderedPageBreak/>
        <w:drawing>
          <wp:anchor distT="0" distB="0" distL="114300" distR="114300" simplePos="0" relativeHeight="251657216" behindDoc="1" locked="0" layoutInCell="0" allowOverlap="1" wp14:anchorId="65C09DA4" wp14:editId="296C9870">
            <wp:simplePos x="0" y="0"/>
            <wp:positionH relativeFrom="page">
              <wp:posOffset>876300</wp:posOffset>
            </wp:positionH>
            <wp:positionV relativeFrom="page">
              <wp:posOffset>309880</wp:posOffset>
            </wp:positionV>
            <wp:extent cx="5789295" cy="4305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11</w:t>
      </w:r>
    </w:p>
    <w:p w14:paraId="337A6A17" w14:textId="77777777" w:rsidR="00CD6BE0" w:rsidRDefault="00CD6BE0">
      <w:pPr>
        <w:sectPr w:rsidR="00CD6BE0">
          <w:pgSz w:w="11900" w:h="16838"/>
          <w:pgMar w:top="702" w:right="1440" w:bottom="1069" w:left="1440" w:header="0" w:footer="0" w:gutter="0"/>
          <w:cols w:space="720" w:equalWidth="0">
            <w:col w:w="9026"/>
          </w:cols>
        </w:sectPr>
      </w:pPr>
    </w:p>
    <w:p w14:paraId="7A44C74C" w14:textId="77777777" w:rsidR="00CD6BE0" w:rsidRDefault="00CD6BE0">
      <w:pPr>
        <w:spacing w:line="200" w:lineRule="exact"/>
        <w:rPr>
          <w:sz w:val="20"/>
          <w:szCs w:val="20"/>
        </w:rPr>
      </w:pPr>
    </w:p>
    <w:p w14:paraId="3B9EB1BC" w14:textId="77777777" w:rsidR="00CD6BE0" w:rsidRDefault="00CD6BE0">
      <w:pPr>
        <w:spacing w:line="261" w:lineRule="exact"/>
        <w:rPr>
          <w:sz w:val="20"/>
          <w:szCs w:val="20"/>
        </w:rPr>
      </w:pPr>
    </w:p>
    <w:p w14:paraId="52154E57" w14:textId="77777777" w:rsidR="00CD6BE0" w:rsidRDefault="00893B3D">
      <w:pPr>
        <w:ind w:left="460"/>
        <w:rPr>
          <w:sz w:val="20"/>
          <w:szCs w:val="20"/>
        </w:rPr>
      </w:pPr>
      <w:r>
        <w:rPr>
          <w:rFonts w:ascii="Calibri" w:eastAsia="Calibri" w:hAnsi="Calibri" w:cs="Calibri"/>
        </w:rPr>
        <w:t>during the Keuring proceedings, except from the Keuring liaison nominated by the NZFHS.</w:t>
      </w:r>
    </w:p>
    <w:p w14:paraId="166B3FAB" w14:textId="77777777" w:rsidR="00CD6BE0" w:rsidRDefault="00CD6BE0">
      <w:pPr>
        <w:spacing w:line="22" w:lineRule="exact"/>
        <w:rPr>
          <w:sz w:val="20"/>
          <w:szCs w:val="20"/>
        </w:rPr>
      </w:pPr>
    </w:p>
    <w:p w14:paraId="2B76315A" w14:textId="77777777" w:rsidR="00CD6BE0" w:rsidRDefault="00893B3D">
      <w:pPr>
        <w:ind w:left="440"/>
        <w:rPr>
          <w:sz w:val="20"/>
          <w:szCs w:val="20"/>
        </w:rPr>
      </w:pPr>
      <w:r>
        <w:rPr>
          <w:rFonts w:ascii="Calibri" w:eastAsia="Calibri" w:hAnsi="Calibri" w:cs="Calibri"/>
        </w:rPr>
        <w:t>The Keuring liaison will be independent of owners and not have any horses entered on the day.</w:t>
      </w:r>
    </w:p>
    <w:p w14:paraId="7050264E" w14:textId="77777777" w:rsidR="00CD6BE0" w:rsidRDefault="00CD6BE0">
      <w:pPr>
        <w:spacing w:line="200" w:lineRule="exact"/>
        <w:rPr>
          <w:sz w:val="20"/>
          <w:szCs w:val="20"/>
        </w:rPr>
      </w:pPr>
    </w:p>
    <w:p w14:paraId="4DDA6BA8" w14:textId="77777777" w:rsidR="00CD6BE0" w:rsidRDefault="00CD6BE0">
      <w:pPr>
        <w:spacing w:line="200" w:lineRule="exact"/>
        <w:rPr>
          <w:sz w:val="20"/>
          <w:szCs w:val="20"/>
        </w:rPr>
      </w:pPr>
    </w:p>
    <w:p w14:paraId="4F60E678" w14:textId="77777777" w:rsidR="00CD6BE0" w:rsidRDefault="00CD6BE0">
      <w:pPr>
        <w:spacing w:line="231" w:lineRule="exact"/>
        <w:rPr>
          <w:sz w:val="20"/>
          <w:szCs w:val="20"/>
        </w:rPr>
      </w:pPr>
    </w:p>
    <w:p w14:paraId="53766CA6" w14:textId="77777777" w:rsidR="00CD6BE0" w:rsidRDefault="00893B3D">
      <w:pPr>
        <w:rPr>
          <w:sz w:val="20"/>
          <w:szCs w:val="20"/>
        </w:rPr>
      </w:pPr>
      <w:r>
        <w:rPr>
          <w:rFonts w:ascii="Calibri" w:eastAsia="Calibri" w:hAnsi="Calibri" w:cs="Calibri"/>
          <w:b/>
          <w:bCs/>
        </w:rPr>
        <w:t>NZFHS Social Media Policy</w:t>
      </w:r>
    </w:p>
    <w:p w14:paraId="0132FB18" w14:textId="77777777" w:rsidR="00CD6BE0" w:rsidRDefault="00CD6BE0">
      <w:pPr>
        <w:spacing w:line="229" w:lineRule="exact"/>
        <w:rPr>
          <w:sz w:val="20"/>
          <w:szCs w:val="20"/>
        </w:rPr>
      </w:pPr>
    </w:p>
    <w:p w14:paraId="1BD77295" w14:textId="77777777" w:rsidR="00CD6BE0" w:rsidRDefault="00893B3D">
      <w:pPr>
        <w:spacing w:line="227" w:lineRule="auto"/>
        <w:ind w:right="646"/>
        <w:rPr>
          <w:sz w:val="20"/>
          <w:szCs w:val="20"/>
        </w:rPr>
      </w:pPr>
      <w:r>
        <w:rPr>
          <w:rFonts w:ascii="Calibri" w:eastAsia="Calibri" w:hAnsi="Calibri" w:cs="Calibri"/>
        </w:rPr>
        <w:t>Used responsibly, social media can be a valuable tool for communicating to the Friesian horse community. However, social media can also be used in ways that can cause great offence.</w:t>
      </w:r>
    </w:p>
    <w:p w14:paraId="33536DB6" w14:textId="77777777" w:rsidR="00CD6BE0" w:rsidRDefault="00CD6BE0">
      <w:pPr>
        <w:spacing w:line="73" w:lineRule="exact"/>
        <w:rPr>
          <w:sz w:val="20"/>
          <w:szCs w:val="20"/>
        </w:rPr>
      </w:pPr>
    </w:p>
    <w:p w14:paraId="22A4AB36" w14:textId="77777777" w:rsidR="00CD6BE0" w:rsidRDefault="00893B3D">
      <w:pPr>
        <w:spacing w:line="251" w:lineRule="auto"/>
        <w:ind w:right="26"/>
        <w:rPr>
          <w:sz w:val="20"/>
          <w:szCs w:val="20"/>
        </w:rPr>
      </w:pPr>
      <w:r>
        <w:rPr>
          <w:rFonts w:ascii="Calibri" w:eastAsia="Calibri" w:hAnsi="Calibri" w:cs="Calibri"/>
        </w:rPr>
        <w:t>For example, derogatory remarks about NZFHS members and their horses, that are posted on social media networks can have a harmful impact on those involved, as well as reflect unfavorably on the Friesian horse industry in New Zealand. Derogatory remarks can be insulting or disrespectful. They are usually based on an individual's view or judgment, but these can be formed about something not necessarily based on fact or knowledge. The result is often unflattering, unkind, or demeaning. Members should be aware that the NZFHS has a Professional Code of Ethics. This applies to the use of social media.</w:t>
      </w:r>
    </w:p>
    <w:p w14:paraId="2248E869" w14:textId="77777777" w:rsidR="00CD6BE0" w:rsidRDefault="00CD6BE0">
      <w:pPr>
        <w:spacing w:line="63" w:lineRule="exact"/>
        <w:rPr>
          <w:sz w:val="20"/>
          <w:szCs w:val="20"/>
        </w:rPr>
      </w:pPr>
    </w:p>
    <w:p w14:paraId="6208BF4C" w14:textId="77777777" w:rsidR="00CD6BE0" w:rsidRDefault="00893B3D">
      <w:pPr>
        <w:spacing w:line="248" w:lineRule="auto"/>
        <w:ind w:right="286"/>
        <w:rPr>
          <w:sz w:val="20"/>
          <w:szCs w:val="20"/>
        </w:rPr>
      </w:pPr>
      <w:r>
        <w:rPr>
          <w:rFonts w:ascii="Calibri" w:eastAsia="Calibri" w:hAnsi="Calibri" w:cs="Calibri"/>
        </w:rPr>
        <w:t>Members are asked to use social media for collegiate purposes - to keep in touch with friends and family - and not as a forum for derogatory remarks and opinions about another person or their horse. All members should be aware that the NZFHS Constitution and Rules states that a member can be suspended or expelled for Conduct Unbecoming of a Member (contravening the clause“member in good standing”.)</w:t>
      </w:r>
    </w:p>
    <w:p w14:paraId="049FC32E" w14:textId="77777777" w:rsidR="00CD6BE0" w:rsidRDefault="00CD6BE0">
      <w:pPr>
        <w:spacing w:line="172" w:lineRule="exact"/>
        <w:rPr>
          <w:sz w:val="20"/>
          <w:szCs w:val="20"/>
        </w:rPr>
      </w:pPr>
    </w:p>
    <w:p w14:paraId="000F818C" w14:textId="77777777" w:rsidR="00CD6BE0" w:rsidRDefault="00893B3D">
      <w:pPr>
        <w:rPr>
          <w:sz w:val="20"/>
          <w:szCs w:val="20"/>
        </w:rPr>
      </w:pPr>
      <w:r>
        <w:rPr>
          <w:rFonts w:ascii="Calibri" w:eastAsia="Calibri" w:hAnsi="Calibri" w:cs="Calibri"/>
          <w:b/>
          <w:bCs/>
        </w:rPr>
        <w:t>NZFHS Events Behaviour Policy</w:t>
      </w:r>
    </w:p>
    <w:p w14:paraId="6DE9966C" w14:textId="77777777" w:rsidR="00CD6BE0" w:rsidRDefault="00CD6BE0">
      <w:pPr>
        <w:spacing w:line="232" w:lineRule="exact"/>
        <w:rPr>
          <w:sz w:val="20"/>
          <w:szCs w:val="20"/>
        </w:rPr>
      </w:pPr>
    </w:p>
    <w:p w14:paraId="353CA0C7" w14:textId="77777777" w:rsidR="00CD6BE0" w:rsidRDefault="00893B3D">
      <w:pPr>
        <w:numPr>
          <w:ilvl w:val="0"/>
          <w:numId w:val="12"/>
        </w:numPr>
        <w:tabs>
          <w:tab w:val="left" w:pos="223"/>
        </w:tabs>
        <w:spacing w:line="385" w:lineRule="auto"/>
        <w:ind w:left="200" w:right="386" w:hanging="200"/>
        <w:rPr>
          <w:rFonts w:ascii="Calibri" w:eastAsia="Calibri" w:hAnsi="Calibri" w:cs="Calibri"/>
          <w:sz w:val="21"/>
          <w:szCs w:val="21"/>
        </w:rPr>
      </w:pPr>
      <w:r>
        <w:rPr>
          <w:rFonts w:ascii="Calibri" w:eastAsia="Calibri" w:hAnsi="Calibri" w:cs="Calibri"/>
          <w:sz w:val="21"/>
          <w:szCs w:val="21"/>
        </w:rPr>
        <w:t>At any Keuring or other NZFHS organised event or show (herein referred to as 'events') members should remain polite and respectful to other competitors and organisers at all times.</w:t>
      </w:r>
    </w:p>
    <w:p w14:paraId="71F0B700" w14:textId="77777777" w:rsidR="00CD6BE0" w:rsidRDefault="00CD6BE0">
      <w:pPr>
        <w:spacing w:line="28" w:lineRule="exact"/>
        <w:rPr>
          <w:rFonts w:ascii="Calibri" w:eastAsia="Calibri" w:hAnsi="Calibri" w:cs="Calibri"/>
          <w:sz w:val="21"/>
          <w:szCs w:val="21"/>
        </w:rPr>
      </w:pPr>
    </w:p>
    <w:p w14:paraId="3AA96A7E" w14:textId="77777777" w:rsidR="00CD6BE0" w:rsidRDefault="00893B3D">
      <w:pPr>
        <w:numPr>
          <w:ilvl w:val="0"/>
          <w:numId w:val="12"/>
        </w:numPr>
        <w:tabs>
          <w:tab w:val="left" w:pos="240"/>
        </w:tabs>
        <w:ind w:left="240" w:hanging="240"/>
        <w:rPr>
          <w:rFonts w:ascii="Calibri" w:eastAsia="Calibri" w:hAnsi="Calibri" w:cs="Calibri"/>
        </w:rPr>
      </w:pPr>
      <w:r>
        <w:rPr>
          <w:rFonts w:ascii="Calibri" w:eastAsia="Calibri" w:hAnsi="Calibri" w:cs="Calibri"/>
        </w:rPr>
        <w:t>Members who have complaints on the day of the event must approach the NZFHS Board</w:t>
      </w:r>
    </w:p>
    <w:p w14:paraId="10674868" w14:textId="77777777" w:rsidR="00CD6BE0" w:rsidRDefault="00CD6BE0">
      <w:pPr>
        <w:spacing w:line="180" w:lineRule="exact"/>
        <w:rPr>
          <w:sz w:val="20"/>
          <w:szCs w:val="20"/>
        </w:rPr>
      </w:pPr>
    </w:p>
    <w:p w14:paraId="65516F15" w14:textId="77777777" w:rsidR="00CD6BE0" w:rsidRDefault="00893B3D">
      <w:pPr>
        <w:ind w:left="200"/>
        <w:rPr>
          <w:sz w:val="20"/>
          <w:szCs w:val="20"/>
        </w:rPr>
      </w:pPr>
      <w:r>
        <w:rPr>
          <w:rFonts w:ascii="Calibri" w:eastAsia="Calibri" w:hAnsi="Calibri" w:cs="Calibri"/>
        </w:rPr>
        <w:t>member present or the event’s organiser if a Board member is not present ask for a private</w:t>
      </w:r>
    </w:p>
    <w:p w14:paraId="001F6667" w14:textId="77777777" w:rsidR="00CD6BE0" w:rsidRDefault="00CD6BE0">
      <w:pPr>
        <w:spacing w:line="180" w:lineRule="exact"/>
        <w:rPr>
          <w:sz w:val="20"/>
          <w:szCs w:val="20"/>
        </w:rPr>
      </w:pPr>
    </w:p>
    <w:p w14:paraId="4FA834DD" w14:textId="77777777" w:rsidR="00CD6BE0" w:rsidRDefault="00893B3D">
      <w:pPr>
        <w:ind w:left="200"/>
        <w:rPr>
          <w:sz w:val="20"/>
          <w:szCs w:val="20"/>
        </w:rPr>
      </w:pPr>
      <w:r>
        <w:rPr>
          <w:rFonts w:ascii="Calibri" w:eastAsia="Calibri" w:hAnsi="Calibri" w:cs="Calibri"/>
        </w:rPr>
        <w:t>audience to discuss the problem. Complaints or issues are not to be discussed in view of the</w:t>
      </w:r>
    </w:p>
    <w:p w14:paraId="0300EC04" w14:textId="77777777" w:rsidR="00CD6BE0" w:rsidRDefault="00CD6BE0">
      <w:pPr>
        <w:spacing w:line="183" w:lineRule="exact"/>
        <w:rPr>
          <w:sz w:val="20"/>
          <w:szCs w:val="20"/>
        </w:rPr>
      </w:pPr>
    </w:p>
    <w:p w14:paraId="556AFC44" w14:textId="77777777" w:rsidR="00CD6BE0" w:rsidRDefault="00893B3D">
      <w:pPr>
        <w:ind w:left="200"/>
        <w:rPr>
          <w:sz w:val="20"/>
          <w:szCs w:val="20"/>
        </w:rPr>
      </w:pPr>
      <w:r>
        <w:rPr>
          <w:rFonts w:ascii="Calibri" w:eastAsia="Calibri" w:hAnsi="Calibri" w:cs="Calibri"/>
        </w:rPr>
        <w:t>public and the NZFHS Board member or organiser has the final say on all matters.</w:t>
      </w:r>
    </w:p>
    <w:p w14:paraId="045C99FF" w14:textId="77777777" w:rsidR="00CD6BE0" w:rsidRDefault="00CD6BE0">
      <w:pPr>
        <w:spacing w:line="229" w:lineRule="exact"/>
        <w:rPr>
          <w:sz w:val="20"/>
          <w:szCs w:val="20"/>
        </w:rPr>
      </w:pPr>
    </w:p>
    <w:p w14:paraId="6F8C7538" w14:textId="77777777" w:rsidR="00CD6BE0" w:rsidRDefault="00893B3D">
      <w:pPr>
        <w:numPr>
          <w:ilvl w:val="0"/>
          <w:numId w:val="13"/>
        </w:numPr>
        <w:tabs>
          <w:tab w:val="left" w:pos="210"/>
        </w:tabs>
        <w:spacing w:line="380" w:lineRule="auto"/>
        <w:ind w:left="200" w:right="766" w:hanging="200"/>
        <w:rPr>
          <w:rFonts w:ascii="Calibri" w:eastAsia="Calibri" w:hAnsi="Calibri" w:cs="Calibri"/>
        </w:rPr>
      </w:pPr>
      <w:r>
        <w:rPr>
          <w:rFonts w:ascii="Calibri" w:eastAsia="Calibri" w:hAnsi="Calibri" w:cs="Calibri"/>
        </w:rPr>
        <w:t>Any member who in any way disrespects an NZFHS Board member, judge, jury member or events organiser will be asked to leave the event immediately and will forfeit all entries. At the discretion of the Board such members may also be banned from future events.</w:t>
      </w:r>
    </w:p>
    <w:p w14:paraId="7A79DE46" w14:textId="77777777" w:rsidR="00CD6BE0" w:rsidRDefault="00CD6BE0">
      <w:pPr>
        <w:spacing w:line="76" w:lineRule="exact"/>
        <w:rPr>
          <w:rFonts w:ascii="Calibri" w:eastAsia="Calibri" w:hAnsi="Calibri" w:cs="Calibri"/>
        </w:rPr>
      </w:pPr>
    </w:p>
    <w:p w14:paraId="30512A3A" w14:textId="77777777" w:rsidR="00CD6BE0" w:rsidRDefault="00893B3D">
      <w:pPr>
        <w:numPr>
          <w:ilvl w:val="0"/>
          <w:numId w:val="13"/>
        </w:numPr>
        <w:tabs>
          <w:tab w:val="left" w:pos="231"/>
        </w:tabs>
        <w:spacing w:line="357" w:lineRule="auto"/>
        <w:ind w:left="200" w:right="226" w:hanging="200"/>
        <w:rPr>
          <w:rFonts w:ascii="Calibri" w:eastAsia="Calibri" w:hAnsi="Calibri" w:cs="Calibri"/>
        </w:rPr>
      </w:pPr>
      <w:r>
        <w:rPr>
          <w:rFonts w:ascii="Calibri" w:eastAsia="Calibri" w:hAnsi="Calibri" w:cs="Calibri"/>
        </w:rPr>
        <w:t>Members who wish to submit complaints about other member’s behaviour at an event must do so within 60 days and must follow the NZFHS Grievance Policy protocol.</w:t>
      </w:r>
    </w:p>
    <w:p w14:paraId="34CDC438" w14:textId="77777777" w:rsidR="00CD6BE0" w:rsidRDefault="00CD6BE0">
      <w:pPr>
        <w:sectPr w:rsidR="00CD6BE0">
          <w:type w:val="continuous"/>
          <w:pgSz w:w="11900" w:h="16838"/>
          <w:pgMar w:top="702" w:right="1440" w:bottom="1069" w:left="1440" w:header="0" w:footer="0" w:gutter="0"/>
          <w:cols w:space="720" w:equalWidth="0">
            <w:col w:w="9026"/>
          </w:cols>
        </w:sectPr>
      </w:pPr>
    </w:p>
    <w:p w14:paraId="54ED6751" w14:textId="77777777" w:rsidR="00CD6BE0" w:rsidRDefault="00CD6BE0">
      <w:pPr>
        <w:spacing w:line="200" w:lineRule="exact"/>
        <w:rPr>
          <w:sz w:val="20"/>
          <w:szCs w:val="20"/>
        </w:rPr>
      </w:pPr>
    </w:p>
    <w:p w14:paraId="32A17980" w14:textId="77777777" w:rsidR="00CD6BE0" w:rsidRDefault="00CD6BE0">
      <w:pPr>
        <w:spacing w:line="200" w:lineRule="exact"/>
        <w:rPr>
          <w:sz w:val="20"/>
          <w:szCs w:val="20"/>
        </w:rPr>
      </w:pPr>
    </w:p>
    <w:p w14:paraId="77BEECA0" w14:textId="77777777" w:rsidR="00CD6BE0" w:rsidRDefault="00CD6BE0">
      <w:pPr>
        <w:spacing w:line="200" w:lineRule="exact"/>
        <w:rPr>
          <w:sz w:val="20"/>
          <w:szCs w:val="20"/>
        </w:rPr>
      </w:pPr>
    </w:p>
    <w:p w14:paraId="7288C11D" w14:textId="77777777" w:rsidR="00CD6BE0" w:rsidRDefault="00CD6BE0">
      <w:pPr>
        <w:spacing w:line="200" w:lineRule="exact"/>
        <w:rPr>
          <w:sz w:val="20"/>
          <w:szCs w:val="20"/>
        </w:rPr>
      </w:pPr>
    </w:p>
    <w:p w14:paraId="036573A5" w14:textId="77777777" w:rsidR="00CD6BE0" w:rsidRDefault="00CD6BE0">
      <w:pPr>
        <w:spacing w:line="200" w:lineRule="exact"/>
        <w:rPr>
          <w:sz w:val="20"/>
          <w:szCs w:val="20"/>
        </w:rPr>
      </w:pPr>
    </w:p>
    <w:p w14:paraId="66122907" w14:textId="77777777" w:rsidR="00CD6BE0" w:rsidRDefault="00CD6BE0">
      <w:pPr>
        <w:spacing w:line="200" w:lineRule="exact"/>
        <w:rPr>
          <w:sz w:val="20"/>
          <w:szCs w:val="20"/>
        </w:rPr>
      </w:pPr>
    </w:p>
    <w:p w14:paraId="61BCD233" w14:textId="77777777" w:rsidR="00CD6BE0" w:rsidRDefault="00CD6BE0">
      <w:pPr>
        <w:spacing w:line="200" w:lineRule="exact"/>
        <w:rPr>
          <w:sz w:val="20"/>
          <w:szCs w:val="20"/>
        </w:rPr>
      </w:pPr>
    </w:p>
    <w:p w14:paraId="23D8D482" w14:textId="77777777" w:rsidR="00CD6BE0" w:rsidRDefault="00CD6BE0">
      <w:pPr>
        <w:spacing w:line="200" w:lineRule="exact"/>
        <w:rPr>
          <w:sz w:val="20"/>
          <w:szCs w:val="20"/>
        </w:rPr>
      </w:pPr>
    </w:p>
    <w:p w14:paraId="505D3ADE" w14:textId="77777777" w:rsidR="00CD6BE0" w:rsidRDefault="00CD6BE0">
      <w:pPr>
        <w:spacing w:line="200" w:lineRule="exact"/>
        <w:rPr>
          <w:sz w:val="20"/>
          <w:szCs w:val="20"/>
        </w:rPr>
      </w:pPr>
    </w:p>
    <w:p w14:paraId="23A846F8" w14:textId="77777777" w:rsidR="00CD6BE0" w:rsidRDefault="00CD6BE0">
      <w:pPr>
        <w:spacing w:line="200" w:lineRule="exact"/>
        <w:rPr>
          <w:sz w:val="20"/>
          <w:szCs w:val="20"/>
        </w:rPr>
      </w:pPr>
    </w:p>
    <w:p w14:paraId="09B7564A" w14:textId="77777777" w:rsidR="00CD6BE0" w:rsidRDefault="00CD6BE0">
      <w:pPr>
        <w:spacing w:line="311" w:lineRule="exact"/>
        <w:rPr>
          <w:sz w:val="20"/>
          <w:szCs w:val="20"/>
        </w:rPr>
      </w:pPr>
    </w:p>
    <w:p w14:paraId="5975FF37" w14:textId="77777777" w:rsidR="00CD6BE0" w:rsidRDefault="00893B3D">
      <w:pPr>
        <w:rPr>
          <w:sz w:val="20"/>
          <w:szCs w:val="20"/>
        </w:rPr>
      </w:pPr>
      <w:r>
        <w:rPr>
          <w:rFonts w:ascii="Calibri" w:eastAsia="Calibri" w:hAnsi="Calibri" w:cs="Calibri"/>
          <w:b/>
          <w:bCs/>
          <w:sz w:val="21"/>
          <w:szCs w:val="21"/>
        </w:rPr>
        <w:t>NZFHS Cruelty Clause</w:t>
      </w:r>
    </w:p>
    <w:p w14:paraId="1ECCD2E0" w14:textId="77777777" w:rsidR="00CD6BE0" w:rsidRDefault="00CD6BE0">
      <w:pPr>
        <w:sectPr w:rsidR="00CD6BE0">
          <w:type w:val="continuous"/>
          <w:pgSz w:w="11900" w:h="16838"/>
          <w:pgMar w:top="702" w:right="1440" w:bottom="1069" w:left="1440" w:header="0" w:footer="0" w:gutter="0"/>
          <w:cols w:space="720" w:equalWidth="0">
            <w:col w:w="9026"/>
          </w:cols>
        </w:sectPr>
      </w:pPr>
    </w:p>
    <w:p w14:paraId="32C29273" w14:textId="77777777" w:rsidR="00CD6BE0" w:rsidRDefault="00893B3D">
      <w:pPr>
        <w:tabs>
          <w:tab w:val="left" w:pos="5640"/>
          <w:tab w:val="left" w:pos="1080"/>
        </w:tabs>
        <w:ind w:right="166"/>
        <w:jc w:val="right"/>
        <w:rPr>
          <w:sz w:val="20"/>
          <w:szCs w:val="20"/>
        </w:rPr>
      </w:pPr>
      <w:bookmarkStart w:id="12" w:name="page12"/>
      <w:bookmarkEnd w:id="12"/>
      <w:r>
        <w:rPr>
          <w:rFonts w:ascii="Calibri" w:eastAsia="Calibri" w:hAnsi="Calibri" w:cs="Calibri"/>
          <w:noProof/>
          <w:color w:val="7F7F7F"/>
        </w:rPr>
        <w:lastRenderedPageBreak/>
        <w:drawing>
          <wp:anchor distT="0" distB="0" distL="114300" distR="114300" simplePos="0" relativeHeight="251658240" behindDoc="1" locked="0" layoutInCell="0" allowOverlap="1" wp14:anchorId="4620BDD4" wp14:editId="711F503E">
            <wp:simplePos x="0" y="0"/>
            <wp:positionH relativeFrom="page">
              <wp:posOffset>876300</wp:posOffset>
            </wp:positionH>
            <wp:positionV relativeFrom="page">
              <wp:posOffset>309880</wp:posOffset>
            </wp:positionV>
            <wp:extent cx="5789295" cy="4305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12</w:t>
      </w:r>
    </w:p>
    <w:p w14:paraId="6D790CA8" w14:textId="77777777" w:rsidR="00CD6BE0" w:rsidRDefault="00CD6BE0">
      <w:pPr>
        <w:spacing w:line="200" w:lineRule="exact"/>
        <w:rPr>
          <w:sz w:val="20"/>
          <w:szCs w:val="20"/>
        </w:rPr>
      </w:pPr>
    </w:p>
    <w:p w14:paraId="57E782CA" w14:textId="77777777" w:rsidR="00CD6BE0" w:rsidRDefault="00CD6BE0">
      <w:pPr>
        <w:spacing w:line="310" w:lineRule="exact"/>
        <w:rPr>
          <w:sz w:val="20"/>
          <w:szCs w:val="20"/>
        </w:rPr>
      </w:pPr>
    </w:p>
    <w:p w14:paraId="67915FAA" w14:textId="77777777" w:rsidR="00CD6BE0" w:rsidRDefault="00893B3D">
      <w:pPr>
        <w:spacing w:line="250" w:lineRule="auto"/>
        <w:ind w:right="246"/>
        <w:rPr>
          <w:sz w:val="20"/>
          <w:szCs w:val="20"/>
        </w:rPr>
      </w:pPr>
      <w:r>
        <w:rPr>
          <w:rFonts w:ascii="Calibri" w:eastAsia="Calibri" w:hAnsi="Calibri" w:cs="Calibri"/>
        </w:rPr>
        <w:t>The NZFHS does not approve of nor allow the use of cruel, in humane or illegal methods for preparing horses for, or competing in, shows, Keurings or other NZFHS events, this includes but is not limited to –the use of Rolkur,Leg chains, Sensory deprivation, drugs, withholding of food or water or the use of illegal cosmetic features. Any member found to be using such methods either during or prior to the Keuring or any NZFHS recognized show or event will be disqualified from the event and will be considered a member not in good standing.</w:t>
      </w:r>
    </w:p>
    <w:p w14:paraId="4F0FE642" w14:textId="77777777" w:rsidR="00CD6BE0" w:rsidRDefault="00CD6BE0">
      <w:pPr>
        <w:spacing w:line="171" w:lineRule="exact"/>
        <w:rPr>
          <w:sz w:val="20"/>
          <w:szCs w:val="20"/>
        </w:rPr>
      </w:pPr>
    </w:p>
    <w:p w14:paraId="3001423A" w14:textId="77777777" w:rsidR="00CD6BE0" w:rsidRDefault="00893B3D">
      <w:pPr>
        <w:rPr>
          <w:sz w:val="20"/>
          <w:szCs w:val="20"/>
        </w:rPr>
      </w:pPr>
      <w:r>
        <w:rPr>
          <w:rFonts w:ascii="Calibri" w:eastAsia="Calibri" w:hAnsi="Calibri" w:cs="Calibri"/>
          <w:b/>
          <w:bCs/>
        </w:rPr>
        <w:t>NZFHS Grievance Policy</w:t>
      </w:r>
    </w:p>
    <w:p w14:paraId="3B567327" w14:textId="77777777" w:rsidR="00CD6BE0" w:rsidRDefault="00CD6BE0">
      <w:pPr>
        <w:spacing w:line="232" w:lineRule="exact"/>
        <w:rPr>
          <w:sz w:val="20"/>
          <w:szCs w:val="20"/>
        </w:rPr>
      </w:pPr>
    </w:p>
    <w:p w14:paraId="7E8C6EF7" w14:textId="77777777" w:rsidR="00CD6BE0" w:rsidRDefault="00893B3D">
      <w:pPr>
        <w:numPr>
          <w:ilvl w:val="0"/>
          <w:numId w:val="14"/>
        </w:numPr>
        <w:tabs>
          <w:tab w:val="left" w:pos="223"/>
        </w:tabs>
        <w:spacing w:line="357" w:lineRule="auto"/>
        <w:ind w:left="200" w:right="186" w:hanging="200"/>
        <w:rPr>
          <w:rFonts w:ascii="Calibri" w:eastAsia="Calibri" w:hAnsi="Calibri" w:cs="Calibri"/>
        </w:rPr>
      </w:pPr>
      <w:r>
        <w:rPr>
          <w:rFonts w:ascii="Calibri" w:eastAsia="Calibri" w:hAnsi="Calibri" w:cs="Calibri"/>
        </w:rPr>
        <w:t>Members wishing to submit a grievance about another member must do so in a signed, dated, written correspondence. This should be submitted to the Secretary with clear indication that it is</w:t>
      </w:r>
    </w:p>
    <w:p w14:paraId="6C89E4BA" w14:textId="77777777" w:rsidR="00CD6BE0" w:rsidRDefault="00CD6BE0">
      <w:pPr>
        <w:spacing w:line="50" w:lineRule="exact"/>
        <w:rPr>
          <w:sz w:val="20"/>
          <w:szCs w:val="20"/>
        </w:rPr>
      </w:pPr>
    </w:p>
    <w:p w14:paraId="01189C19" w14:textId="77777777" w:rsidR="00CD6BE0" w:rsidRDefault="00893B3D">
      <w:pPr>
        <w:rPr>
          <w:sz w:val="20"/>
          <w:szCs w:val="20"/>
        </w:rPr>
      </w:pPr>
      <w:r>
        <w:rPr>
          <w:rFonts w:ascii="Calibri" w:eastAsia="Calibri" w:hAnsi="Calibri" w:cs="Calibri"/>
        </w:rPr>
        <w:t>a Formal Grievance.</w:t>
      </w:r>
    </w:p>
    <w:p w14:paraId="28292D8C" w14:textId="77777777" w:rsidR="00CD6BE0" w:rsidRDefault="00CD6BE0">
      <w:pPr>
        <w:spacing w:line="232" w:lineRule="exact"/>
        <w:rPr>
          <w:sz w:val="20"/>
          <w:szCs w:val="20"/>
        </w:rPr>
      </w:pPr>
    </w:p>
    <w:p w14:paraId="4EC50BC2" w14:textId="77777777" w:rsidR="00CD6BE0" w:rsidRDefault="00893B3D">
      <w:pPr>
        <w:numPr>
          <w:ilvl w:val="0"/>
          <w:numId w:val="15"/>
        </w:numPr>
        <w:tabs>
          <w:tab w:val="left" w:pos="234"/>
        </w:tabs>
        <w:spacing w:line="387" w:lineRule="auto"/>
        <w:ind w:left="200" w:right="746" w:hanging="200"/>
        <w:rPr>
          <w:rFonts w:ascii="Calibri" w:eastAsia="Calibri" w:hAnsi="Calibri" w:cs="Calibri"/>
        </w:rPr>
      </w:pPr>
      <w:r>
        <w:rPr>
          <w:rFonts w:ascii="Calibri" w:eastAsia="Calibri" w:hAnsi="Calibri" w:cs="Calibri"/>
        </w:rPr>
        <w:t>Grievance letters will be handled by the board and will not be tabled at AGM's for other members to view. Once the grievance has been investigated the Board may publish the Grievance and the outcome in the newsletter only if the Board considers the issue to be of concern to the membership.</w:t>
      </w:r>
    </w:p>
    <w:p w14:paraId="7860E3C8" w14:textId="77777777" w:rsidR="00CD6BE0" w:rsidRDefault="00CD6BE0">
      <w:pPr>
        <w:spacing w:line="18" w:lineRule="exact"/>
        <w:rPr>
          <w:rFonts w:ascii="Calibri" w:eastAsia="Calibri" w:hAnsi="Calibri" w:cs="Calibri"/>
        </w:rPr>
      </w:pPr>
    </w:p>
    <w:p w14:paraId="380F7122" w14:textId="77777777" w:rsidR="00CD6BE0" w:rsidRDefault="00893B3D">
      <w:pPr>
        <w:numPr>
          <w:ilvl w:val="0"/>
          <w:numId w:val="15"/>
        </w:numPr>
        <w:tabs>
          <w:tab w:val="left" w:pos="220"/>
        </w:tabs>
        <w:ind w:left="220" w:hanging="220"/>
        <w:rPr>
          <w:rFonts w:ascii="Calibri" w:eastAsia="Calibri" w:hAnsi="Calibri" w:cs="Calibri"/>
        </w:rPr>
      </w:pPr>
      <w:r>
        <w:rPr>
          <w:rFonts w:ascii="Calibri" w:eastAsia="Calibri" w:hAnsi="Calibri" w:cs="Calibri"/>
        </w:rPr>
        <w:t>NZFHS will not entertain grievances arising from business dealings between members,</w:t>
      </w:r>
    </w:p>
    <w:p w14:paraId="4373FA65" w14:textId="77777777" w:rsidR="00CD6BE0" w:rsidRDefault="00CD6BE0">
      <w:pPr>
        <w:spacing w:line="192" w:lineRule="exact"/>
        <w:rPr>
          <w:sz w:val="20"/>
          <w:szCs w:val="20"/>
        </w:rPr>
      </w:pPr>
    </w:p>
    <w:p w14:paraId="5359D4C0" w14:textId="77777777" w:rsidR="00CD6BE0" w:rsidRDefault="00893B3D">
      <w:pPr>
        <w:ind w:left="260"/>
        <w:rPr>
          <w:sz w:val="20"/>
          <w:szCs w:val="20"/>
        </w:rPr>
      </w:pPr>
      <w:r>
        <w:rPr>
          <w:rFonts w:ascii="Calibri" w:eastAsia="Calibri" w:hAnsi="Calibri" w:cs="Calibri"/>
          <w:sz w:val="21"/>
          <w:szCs w:val="21"/>
        </w:rPr>
        <w:t>including but not limited to stud services or the buying and selling of horses or semen. Members</w:t>
      </w:r>
    </w:p>
    <w:p w14:paraId="38439E58" w14:textId="77777777" w:rsidR="00CD6BE0" w:rsidRDefault="00CD6BE0">
      <w:pPr>
        <w:spacing w:line="180" w:lineRule="exact"/>
        <w:rPr>
          <w:sz w:val="20"/>
          <w:szCs w:val="20"/>
        </w:rPr>
      </w:pPr>
    </w:p>
    <w:p w14:paraId="151E7295" w14:textId="77777777" w:rsidR="00CD6BE0" w:rsidRDefault="00893B3D">
      <w:pPr>
        <w:ind w:left="200"/>
        <w:rPr>
          <w:sz w:val="20"/>
          <w:szCs w:val="20"/>
        </w:rPr>
      </w:pPr>
      <w:r>
        <w:rPr>
          <w:rFonts w:ascii="Calibri" w:eastAsia="Calibri" w:hAnsi="Calibri" w:cs="Calibri"/>
        </w:rPr>
        <w:t>should use contracts to protect themselves and can resort to the court system for redress when</w:t>
      </w:r>
    </w:p>
    <w:p w14:paraId="4C1E8516" w14:textId="77777777" w:rsidR="00CD6BE0" w:rsidRDefault="00CD6BE0">
      <w:pPr>
        <w:spacing w:line="183" w:lineRule="exact"/>
        <w:rPr>
          <w:sz w:val="20"/>
          <w:szCs w:val="20"/>
        </w:rPr>
      </w:pPr>
    </w:p>
    <w:p w14:paraId="49E4775B" w14:textId="77777777" w:rsidR="00CD6BE0" w:rsidRDefault="00893B3D">
      <w:pPr>
        <w:ind w:left="200"/>
        <w:rPr>
          <w:sz w:val="20"/>
          <w:szCs w:val="20"/>
        </w:rPr>
      </w:pPr>
      <w:r>
        <w:rPr>
          <w:rFonts w:ascii="Calibri" w:eastAsia="Calibri" w:hAnsi="Calibri" w:cs="Calibri"/>
        </w:rPr>
        <w:t>necessary.</w:t>
      </w:r>
    </w:p>
    <w:p w14:paraId="5CC3BA25" w14:textId="77777777" w:rsidR="00CD6BE0" w:rsidRDefault="00CD6BE0">
      <w:pPr>
        <w:spacing w:line="181" w:lineRule="exact"/>
        <w:rPr>
          <w:sz w:val="20"/>
          <w:szCs w:val="20"/>
        </w:rPr>
      </w:pPr>
    </w:p>
    <w:p w14:paraId="5BC90058" w14:textId="77777777" w:rsidR="00CD6BE0" w:rsidRDefault="00893B3D">
      <w:pPr>
        <w:rPr>
          <w:sz w:val="20"/>
          <w:szCs w:val="20"/>
        </w:rPr>
      </w:pPr>
      <w:r>
        <w:rPr>
          <w:rFonts w:ascii="Calibri" w:eastAsia="Calibri" w:hAnsi="Calibri" w:cs="Calibri"/>
        </w:rPr>
        <w:t>d) Upon receipt of a proper grievance, the Board will consider whether it is within</w:t>
      </w:r>
    </w:p>
    <w:p w14:paraId="491F272E" w14:textId="77777777" w:rsidR="00CD6BE0" w:rsidRDefault="00CD6BE0">
      <w:pPr>
        <w:spacing w:line="183" w:lineRule="exact"/>
        <w:rPr>
          <w:sz w:val="20"/>
          <w:szCs w:val="20"/>
        </w:rPr>
      </w:pPr>
    </w:p>
    <w:p w14:paraId="4B2EE92D" w14:textId="77777777" w:rsidR="00CD6BE0" w:rsidRDefault="00893B3D">
      <w:pPr>
        <w:ind w:left="200"/>
        <w:rPr>
          <w:sz w:val="20"/>
          <w:szCs w:val="20"/>
        </w:rPr>
      </w:pPr>
      <w:r>
        <w:rPr>
          <w:rFonts w:ascii="Calibri" w:eastAsia="Calibri" w:hAnsi="Calibri" w:cs="Calibri"/>
        </w:rPr>
        <w:t>NZFHS’s providence to consider the matter and whether there is good cause to investigate the</w:t>
      </w:r>
    </w:p>
    <w:p w14:paraId="61B4388A" w14:textId="77777777" w:rsidR="00CD6BE0" w:rsidRDefault="00CD6BE0">
      <w:pPr>
        <w:spacing w:line="180" w:lineRule="exact"/>
        <w:rPr>
          <w:sz w:val="20"/>
          <w:szCs w:val="20"/>
        </w:rPr>
      </w:pPr>
    </w:p>
    <w:p w14:paraId="59E9F420" w14:textId="77777777" w:rsidR="00CD6BE0" w:rsidRDefault="00893B3D">
      <w:pPr>
        <w:ind w:left="140"/>
        <w:rPr>
          <w:sz w:val="20"/>
          <w:szCs w:val="20"/>
        </w:rPr>
      </w:pPr>
      <w:r>
        <w:rPr>
          <w:rFonts w:ascii="Calibri" w:eastAsia="Calibri" w:hAnsi="Calibri" w:cs="Calibri"/>
        </w:rPr>
        <w:t>matter. If so, the Board will investigate the matter and decide whether any action should be</w:t>
      </w:r>
    </w:p>
    <w:p w14:paraId="7F476256" w14:textId="77777777" w:rsidR="00CD6BE0" w:rsidRDefault="00CD6BE0">
      <w:pPr>
        <w:spacing w:line="183" w:lineRule="exact"/>
        <w:rPr>
          <w:sz w:val="20"/>
          <w:szCs w:val="20"/>
        </w:rPr>
      </w:pPr>
    </w:p>
    <w:p w14:paraId="709480F7" w14:textId="77777777" w:rsidR="00CD6BE0" w:rsidRDefault="00893B3D">
      <w:pPr>
        <w:ind w:left="160"/>
        <w:rPr>
          <w:sz w:val="20"/>
          <w:szCs w:val="20"/>
        </w:rPr>
      </w:pPr>
      <w:r>
        <w:rPr>
          <w:rFonts w:ascii="Calibri" w:eastAsia="Calibri" w:hAnsi="Calibri" w:cs="Calibri"/>
        </w:rPr>
        <w:t>taken.</w:t>
      </w:r>
    </w:p>
    <w:p w14:paraId="0C246A29" w14:textId="77777777" w:rsidR="00CD6BE0" w:rsidRDefault="00CD6BE0">
      <w:pPr>
        <w:spacing w:line="229" w:lineRule="exact"/>
        <w:rPr>
          <w:sz w:val="20"/>
          <w:szCs w:val="20"/>
        </w:rPr>
      </w:pPr>
    </w:p>
    <w:p w14:paraId="6C09660F" w14:textId="77777777" w:rsidR="00CD6BE0" w:rsidRDefault="00893B3D">
      <w:pPr>
        <w:numPr>
          <w:ilvl w:val="0"/>
          <w:numId w:val="16"/>
        </w:numPr>
        <w:tabs>
          <w:tab w:val="left" w:pos="228"/>
        </w:tabs>
        <w:spacing w:line="380" w:lineRule="auto"/>
        <w:ind w:left="200" w:right="346" w:hanging="200"/>
        <w:rPr>
          <w:rFonts w:ascii="Calibri" w:eastAsia="Calibri" w:hAnsi="Calibri" w:cs="Calibri"/>
        </w:rPr>
      </w:pPr>
      <w:r>
        <w:rPr>
          <w:rFonts w:ascii="Calibri" w:eastAsia="Calibri" w:hAnsi="Calibri" w:cs="Calibri"/>
        </w:rPr>
        <w:t>The NZFHS Board can also investigate matters and initiate proceedings on its own without there having been a formal grievance from a member. This would include, but is not limited to, making fraudulent representations to the Board and/or filing misleading grievances.</w:t>
      </w:r>
    </w:p>
    <w:p w14:paraId="3F9D2C02" w14:textId="77777777" w:rsidR="00CD6BE0" w:rsidRDefault="00CD6BE0">
      <w:pPr>
        <w:spacing w:line="73" w:lineRule="exact"/>
        <w:rPr>
          <w:rFonts w:ascii="Calibri" w:eastAsia="Calibri" w:hAnsi="Calibri" w:cs="Calibri"/>
        </w:rPr>
      </w:pPr>
    </w:p>
    <w:p w14:paraId="0BAE2B8F" w14:textId="77777777" w:rsidR="00CD6BE0" w:rsidRDefault="00893B3D">
      <w:pPr>
        <w:numPr>
          <w:ilvl w:val="0"/>
          <w:numId w:val="16"/>
        </w:numPr>
        <w:tabs>
          <w:tab w:val="left" w:pos="185"/>
        </w:tabs>
        <w:spacing w:line="359" w:lineRule="auto"/>
        <w:ind w:left="200" w:right="546" w:hanging="200"/>
        <w:rPr>
          <w:rFonts w:ascii="Calibri" w:eastAsia="Calibri" w:hAnsi="Calibri" w:cs="Calibri"/>
        </w:rPr>
      </w:pPr>
      <w:r>
        <w:rPr>
          <w:rFonts w:ascii="Calibri" w:eastAsia="Calibri" w:hAnsi="Calibri" w:cs="Calibri"/>
        </w:rPr>
        <w:t>Under the Rules and Regulations, the NZFHS’s only recourse is the suspension or termination of memberships. NZFHS has no authority to impose fines or other sanctions.</w:t>
      </w:r>
    </w:p>
    <w:p w14:paraId="33C9D6D4" w14:textId="77777777" w:rsidR="00CD6BE0" w:rsidRDefault="00CD6BE0">
      <w:pPr>
        <w:spacing w:line="200" w:lineRule="exact"/>
        <w:rPr>
          <w:sz w:val="20"/>
          <w:szCs w:val="20"/>
        </w:rPr>
      </w:pPr>
    </w:p>
    <w:p w14:paraId="61436099" w14:textId="77777777" w:rsidR="00CD6BE0" w:rsidRDefault="00CD6BE0">
      <w:pPr>
        <w:spacing w:line="299" w:lineRule="exact"/>
        <w:rPr>
          <w:sz w:val="20"/>
          <w:szCs w:val="20"/>
        </w:rPr>
      </w:pPr>
    </w:p>
    <w:p w14:paraId="70DDC8C3" w14:textId="77777777" w:rsidR="00CD6BE0" w:rsidRDefault="00893B3D">
      <w:pPr>
        <w:ind w:left="60"/>
        <w:rPr>
          <w:sz w:val="20"/>
          <w:szCs w:val="20"/>
        </w:rPr>
      </w:pPr>
      <w:r>
        <w:rPr>
          <w:rFonts w:ascii="Calibri" w:eastAsia="Calibri" w:hAnsi="Calibri" w:cs="Calibri"/>
          <w:b/>
          <w:bCs/>
        </w:rPr>
        <w:t>Money and other assets of the society</w:t>
      </w:r>
    </w:p>
    <w:p w14:paraId="076BD25C" w14:textId="77777777" w:rsidR="00CD6BE0" w:rsidRDefault="00CD6BE0">
      <w:pPr>
        <w:spacing w:line="180" w:lineRule="exact"/>
        <w:rPr>
          <w:sz w:val="20"/>
          <w:szCs w:val="20"/>
        </w:rPr>
      </w:pPr>
    </w:p>
    <w:p w14:paraId="4E71CE17" w14:textId="77777777" w:rsidR="00CD6BE0" w:rsidRDefault="00893B3D">
      <w:pPr>
        <w:rPr>
          <w:sz w:val="20"/>
          <w:szCs w:val="20"/>
        </w:rPr>
      </w:pPr>
      <w:r>
        <w:rPr>
          <w:rFonts w:ascii="Calibri" w:eastAsia="Calibri" w:hAnsi="Calibri" w:cs="Calibri"/>
        </w:rPr>
        <w:t>16.0 Use of Money and Other Assets</w:t>
      </w:r>
    </w:p>
    <w:p w14:paraId="7EFC2ACF" w14:textId="77777777" w:rsidR="00CD6BE0" w:rsidRDefault="00CD6BE0">
      <w:pPr>
        <w:spacing w:line="180" w:lineRule="exact"/>
        <w:rPr>
          <w:sz w:val="20"/>
          <w:szCs w:val="20"/>
        </w:rPr>
      </w:pPr>
    </w:p>
    <w:p w14:paraId="2B033AF7" w14:textId="77777777" w:rsidR="00CD6BE0" w:rsidRDefault="00893B3D">
      <w:pPr>
        <w:rPr>
          <w:sz w:val="20"/>
          <w:szCs w:val="20"/>
        </w:rPr>
      </w:pPr>
      <w:r>
        <w:rPr>
          <w:rFonts w:ascii="Calibri" w:eastAsia="Calibri" w:hAnsi="Calibri" w:cs="Calibri"/>
        </w:rPr>
        <w:t>16.1 The Society may only Use Money and Other Assets if:</w:t>
      </w:r>
    </w:p>
    <w:p w14:paraId="35F9E1A2" w14:textId="77777777" w:rsidR="00CD6BE0" w:rsidRDefault="00CD6BE0">
      <w:pPr>
        <w:spacing w:line="183" w:lineRule="exact"/>
        <w:rPr>
          <w:sz w:val="20"/>
          <w:szCs w:val="20"/>
        </w:rPr>
      </w:pPr>
    </w:p>
    <w:p w14:paraId="4E51DDC4" w14:textId="77777777" w:rsidR="00CD6BE0" w:rsidRDefault="00893B3D">
      <w:pPr>
        <w:ind w:left="260"/>
        <w:rPr>
          <w:sz w:val="20"/>
          <w:szCs w:val="20"/>
        </w:rPr>
      </w:pPr>
      <w:r>
        <w:rPr>
          <w:rFonts w:ascii="Calibri" w:eastAsia="Calibri" w:hAnsi="Calibri" w:cs="Calibri"/>
        </w:rPr>
        <w:t>a. It is for a purpose of the Society;</w:t>
      </w:r>
    </w:p>
    <w:p w14:paraId="35B580D8" w14:textId="77777777" w:rsidR="00CD6BE0" w:rsidRDefault="00CD6BE0">
      <w:pPr>
        <w:spacing w:line="180" w:lineRule="exact"/>
        <w:rPr>
          <w:sz w:val="20"/>
          <w:szCs w:val="20"/>
        </w:rPr>
      </w:pPr>
    </w:p>
    <w:p w14:paraId="0F1CB3BE" w14:textId="77777777" w:rsidR="00CD6BE0" w:rsidRDefault="00893B3D">
      <w:pPr>
        <w:ind w:left="200"/>
        <w:rPr>
          <w:sz w:val="20"/>
          <w:szCs w:val="20"/>
        </w:rPr>
      </w:pPr>
      <w:r>
        <w:rPr>
          <w:rFonts w:ascii="Calibri" w:eastAsia="Calibri" w:hAnsi="Calibri" w:cs="Calibri"/>
        </w:rPr>
        <w:t>b. It is not for the sole personal or individual benefit of any Member; and</w:t>
      </w:r>
    </w:p>
    <w:p w14:paraId="5B282842" w14:textId="77777777" w:rsidR="00CD6BE0" w:rsidRDefault="00CD6BE0">
      <w:pPr>
        <w:sectPr w:rsidR="00CD6BE0">
          <w:pgSz w:w="11900" w:h="16838"/>
          <w:pgMar w:top="702" w:right="1440" w:bottom="978" w:left="1440" w:header="0" w:footer="0" w:gutter="0"/>
          <w:cols w:space="720" w:equalWidth="0">
            <w:col w:w="9026"/>
          </w:cols>
        </w:sectPr>
      </w:pPr>
    </w:p>
    <w:p w14:paraId="2E9D5A92" w14:textId="77777777" w:rsidR="00CD6BE0" w:rsidRDefault="00893B3D">
      <w:pPr>
        <w:tabs>
          <w:tab w:val="left" w:pos="3180"/>
          <w:tab w:val="left" w:pos="7740"/>
        </w:tabs>
        <w:ind w:left="1420"/>
        <w:rPr>
          <w:sz w:val="20"/>
          <w:szCs w:val="20"/>
        </w:rPr>
      </w:pPr>
      <w:bookmarkStart w:id="13" w:name="page13"/>
      <w:bookmarkEnd w:id="13"/>
      <w:r>
        <w:rPr>
          <w:rFonts w:ascii="Calibri" w:eastAsia="Calibri" w:hAnsi="Calibri" w:cs="Calibri"/>
          <w:noProof/>
          <w:color w:val="7F7F7F"/>
        </w:rPr>
        <w:lastRenderedPageBreak/>
        <w:drawing>
          <wp:anchor distT="0" distB="0" distL="114300" distR="114300" simplePos="0" relativeHeight="251659264" behindDoc="1" locked="0" layoutInCell="0" allowOverlap="1" wp14:anchorId="59565FBF" wp14:editId="61A3FABA">
            <wp:simplePos x="0" y="0"/>
            <wp:positionH relativeFrom="page">
              <wp:posOffset>876300</wp:posOffset>
            </wp:positionH>
            <wp:positionV relativeFrom="page">
              <wp:posOffset>309880</wp:posOffset>
            </wp:positionV>
            <wp:extent cx="5789295" cy="4305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13</w:t>
      </w:r>
    </w:p>
    <w:p w14:paraId="65A870C6" w14:textId="77777777" w:rsidR="00CD6BE0" w:rsidRDefault="00CD6BE0">
      <w:pPr>
        <w:sectPr w:rsidR="00CD6BE0">
          <w:pgSz w:w="11900" w:h="16838"/>
          <w:pgMar w:top="702" w:right="1440" w:bottom="1108" w:left="1440" w:header="0" w:footer="0" w:gutter="0"/>
          <w:cols w:space="720" w:equalWidth="0">
            <w:col w:w="9026"/>
          </w:cols>
        </w:sectPr>
      </w:pPr>
    </w:p>
    <w:p w14:paraId="09FB3EB0" w14:textId="77777777" w:rsidR="00CD6BE0" w:rsidRDefault="00CD6BE0">
      <w:pPr>
        <w:spacing w:line="200" w:lineRule="exact"/>
        <w:rPr>
          <w:sz w:val="20"/>
          <w:szCs w:val="20"/>
        </w:rPr>
      </w:pPr>
    </w:p>
    <w:p w14:paraId="06A0A8DA" w14:textId="77777777" w:rsidR="00CD6BE0" w:rsidRDefault="00CD6BE0">
      <w:pPr>
        <w:spacing w:line="261" w:lineRule="exact"/>
        <w:rPr>
          <w:sz w:val="20"/>
          <w:szCs w:val="20"/>
        </w:rPr>
      </w:pPr>
    </w:p>
    <w:p w14:paraId="5C7A6E8A" w14:textId="77777777" w:rsidR="00CD6BE0" w:rsidRDefault="00893B3D">
      <w:pPr>
        <w:ind w:left="200"/>
        <w:rPr>
          <w:sz w:val="20"/>
          <w:szCs w:val="20"/>
        </w:rPr>
      </w:pPr>
      <w:r>
        <w:rPr>
          <w:rFonts w:ascii="Calibri" w:eastAsia="Calibri" w:hAnsi="Calibri" w:cs="Calibri"/>
        </w:rPr>
        <w:t>c. That Use has been approved by either the Board or by majority vote of the Society.</w:t>
      </w:r>
    </w:p>
    <w:p w14:paraId="5FEF7893" w14:textId="77777777" w:rsidR="00CD6BE0" w:rsidRDefault="00CD6BE0">
      <w:pPr>
        <w:spacing w:line="200" w:lineRule="exact"/>
        <w:rPr>
          <w:sz w:val="20"/>
          <w:szCs w:val="20"/>
        </w:rPr>
      </w:pPr>
    </w:p>
    <w:p w14:paraId="00F19472" w14:textId="77777777" w:rsidR="00CD6BE0" w:rsidRDefault="00CD6BE0">
      <w:pPr>
        <w:spacing w:line="200" w:lineRule="exact"/>
        <w:rPr>
          <w:sz w:val="20"/>
          <w:szCs w:val="20"/>
        </w:rPr>
      </w:pPr>
    </w:p>
    <w:p w14:paraId="4ED88240" w14:textId="77777777" w:rsidR="00CD6BE0" w:rsidRDefault="00CD6BE0">
      <w:pPr>
        <w:spacing w:line="231" w:lineRule="exact"/>
        <w:rPr>
          <w:sz w:val="20"/>
          <w:szCs w:val="20"/>
        </w:rPr>
      </w:pPr>
    </w:p>
    <w:p w14:paraId="6309AADD" w14:textId="77777777" w:rsidR="00CD6BE0" w:rsidRDefault="00893B3D">
      <w:pPr>
        <w:rPr>
          <w:sz w:val="20"/>
          <w:szCs w:val="20"/>
        </w:rPr>
      </w:pPr>
      <w:r>
        <w:rPr>
          <w:rFonts w:ascii="Calibri" w:eastAsia="Calibri" w:hAnsi="Calibri" w:cs="Calibri"/>
        </w:rPr>
        <w:t>16.2 Clause preventing payments and unrestricted benefits to members</w:t>
      </w:r>
    </w:p>
    <w:p w14:paraId="04ECCEE2" w14:textId="77777777" w:rsidR="00CD6BE0" w:rsidRDefault="00CD6BE0">
      <w:pPr>
        <w:spacing w:line="229" w:lineRule="exact"/>
        <w:rPr>
          <w:sz w:val="20"/>
          <w:szCs w:val="20"/>
        </w:rPr>
      </w:pPr>
    </w:p>
    <w:p w14:paraId="0BC96B7A" w14:textId="77777777" w:rsidR="00CD6BE0" w:rsidRDefault="00893B3D">
      <w:pPr>
        <w:spacing w:line="391" w:lineRule="auto"/>
        <w:ind w:right="786"/>
        <w:rPr>
          <w:sz w:val="20"/>
          <w:szCs w:val="20"/>
        </w:rPr>
      </w:pPr>
      <w:r>
        <w:rPr>
          <w:rFonts w:ascii="Calibri" w:eastAsia="Calibri" w:hAnsi="Calibri" w:cs="Calibri"/>
        </w:rPr>
        <w:t>No member or person who is associated with a member of the organisation shall derive any income, benefit or advantage from the organisation where they can materially influence the payment of the income, benefit or advantage. The exceptions are where it is derived from professional services to the organisation carried out in the course of business that are charged at a rate that is not greater than current market rates.</w:t>
      </w:r>
    </w:p>
    <w:p w14:paraId="492CE3B6" w14:textId="77777777" w:rsidR="00CD6BE0" w:rsidRDefault="00CD6BE0">
      <w:pPr>
        <w:spacing w:line="352" w:lineRule="exact"/>
        <w:rPr>
          <w:sz w:val="20"/>
          <w:szCs w:val="20"/>
        </w:rPr>
      </w:pPr>
    </w:p>
    <w:p w14:paraId="5A28A664" w14:textId="77777777" w:rsidR="00CD6BE0" w:rsidRDefault="00893B3D">
      <w:pPr>
        <w:spacing w:line="391" w:lineRule="auto"/>
        <w:ind w:right="86"/>
        <w:rPr>
          <w:sz w:val="20"/>
          <w:szCs w:val="20"/>
        </w:rPr>
      </w:pPr>
      <w:r>
        <w:rPr>
          <w:rFonts w:ascii="Calibri" w:eastAsia="Calibri" w:hAnsi="Calibri" w:cs="Calibri"/>
        </w:rPr>
        <w:t>16.3 Wind-up clause preventing any funds or assets being passed onto members for private use</w:t>
      </w:r>
      <w:r>
        <w:rPr>
          <w:rFonts w:ascii="Calibri" w:eastAsia="Calibri" w:hAnsi="Calibri" w:cs="Calibri"/>
          <w:b/>
          <w:bCs/>
        </w:rPr>
        <w:t>.</w:t>
      </w:r>
      <w:r>
        <w:rPr>
          <w:rFonts w:ascii="Calibri" w:eastAsia="Calibri" w:hAnsi="Calibri" w:cs="Calibri"/>
        </w:rPr>
        <w:t xml:space="preserve"> Any property left after the organisation has been wound up or dissolved, and all its debts and liabilities paid shall not be paid to or distributed among the members of the organisation. It must be given or transferred to another other organisation or body with similar objectives, or to some other Charitable organisation or purpose within New Zealand.</w:t>
      </w:r>
    </w:p>
    <w:p w14:paraId="64842C08" w14:textId="77777777" w:rsidR="00CD6BE0" w:rsidRDefault="00CD6BE0">
      <w:pPr>
        <w:spacing w:line="303" w:lineRule="exact"/>
        <w:rPr>
          <w:sz w:val="20"/>
          <w:szCs w:val="20"/>
        </w:rPr>
      </w:pPr>
    </w:p>
    <w:p w14:paraId="3D9A29B7" w14:textId="77777777" w:rsidR="00CD6BE0" w:rsidRDefault="00893B3D">
      <w:pPr>
        <w:rPr>
          <w:sz w:val="20"/>
          <w:szCs w:val="20"/>
        </w:rPr>
      </w:pPr>
      <w:r>
        <w:rPr>
          <w:rFonts w:ascii="Calibri" w:eastAsia="Calibri" w:hAnsi="Calibri" w:cs="Calibri"/>
        </w:rPr>
        <w:t>16.4 Rule alteration clause that prevents the two above clauses being changed.</w:t>
      </w:r>
    </w:p>
    <w:p w14:paraId="5E3F2027" w14:textId="77777777" w:rsidR="00CD6BE0" w:rsidRDefault="00CD6BE0">
      <w:pPr>
        <w:spacing w:line="230" w:lineRule="exact"/>
        <w:rPr>
          <w:sz w:val="20"/>
          <w:szCs w:val="20"/>
        </w:rPr>
      </w:pPr>
    </w:p>
    <w:p w14:paraId="36C16DBB" w14:textId="77777777" w:rsidR="00CD6BE0" w:rsidRDefault="00893B3D">
      <w:pPr>
        <w:spacing w:line="387" w:lineRule="auto"/>
        <w:ind w:right="26"/>
        <w:rPr>
          <w:sz w:val="20"/>
          <w:szCs w:val="20"/>
        </w:rPr>
      </w:pPr>
      <w:r>
        <w:rPr>
          <w:rFonts w:ascii="Calibri" w:eastAsia="Calibri" w:hAnsi="Calibri" w:cs="Calibri"/>
        </w:rPr>
        <w:t>Inland Revenue must approve any addition to or alteration of the aims/objects, payments to the members clause or the winding-up clause. The provisions and effect of this clause shouldn't be removed from this document and shall be included and implied into any document that replaces this document.</w:t>
      </w:r>
    </w:p>
    <w:p w14:paraId="359B788C" w14:textId="77777777" w:rsidR="00CD6BE0" w:rsidRDefault="00CD6BE0">
      <w:pPr>
        <w:spacing w:line="19" w:lineRule="exact"/>
        <w:rPr>
          <w:sz w:val="20"/>
          <w:szCs w:val="20"/>
        </w:rPr>
      </w:pPr>
    </w:p>
    <w:p w14:paraId="286C75FE" w14:textId="77777777" w:rsidR="00CD6BE0" w:rsidRDefault="00893B3D">
      <w:pPr>
        <w:rPr>
          <w:sz w:val="20"/>
          <w:szCs w:val="20"/>
        </w:rPr>
      </w:pPr>
      <w:r>
        <w:rPr>
          <w:rFonts w:ascii="Calibri" w:eastAsia="Calibri" w:hAnsi="Calibri" w:cs="Calibri"/>
        </w:rPr>
        <w:t>16.5 The society does not have power to borrow money.</w:t>
      </w:r>
    </w:p>
    <w:p w14:paraId="63F750A9" w14:textId="77777777" w:rsidR="00CD6BE0" w:rsidRDefault="00CD6BE0">
      <w:pPr>
        <w:spacing w:line="200" w:lineRule="exact"/>
        <w:rPr>
          <w:sz w:val="20"/>
          <w:szCs w:val="20"/>
        </w:rPr>
      </w:pPr>
    </w:p>
    <w:p w14:paraId="21DE56DC" w14:textId="77777777" w:rsidR="00CD6BE0" w:rsidRDefault="00CD6BE0">
      <w:pPr>
        <w:spacing w:line="271" w:lineRule="exact"/>
        <w:rPr>
          <w:sz w:val="20"/>
          <w:szCs w:val="20"/>
        </w:rPr>
      </w:pPr>
    </w:p>
    <w:p w14:paraId="69B70C3D" w14:textId="77777777" w:rsidR="00CD6BE0" w:rsidRDefault="00893B3D">
      <w:pPr>
        <w:rPr>
          <w:sz w:val="20"/>
          <w:szCs w:val="20"/>
        </w:rPr>
      </w:pPr>
      <w:r>
        <w:rPr>
          <w:rFonts w:ascii="Calibri" w:eastAsia="Calibri" w:hAnsi="Calibri" w:cs="Calibri"/>
          <w:b/>
          <w:bCs/>
        </w:rPr>
        <w:t>17.0 Joining Fees, Subscriptions and Levies.</w:t>
      </w:r>
    </w:p>
    <w:p w14:paraId="2E5D6397" w14:textId="77777777" w:rsidR="00CD6BE0" w:rsidRDefault="00CD6BE0">
      <w:pPr>
        <w:spacing w:line="232" w:lineRule="exact"/>
        <w:rPr>
          <w:sz w:val="20"/>
          <w:szCs w:val="20"/>
        </w:rPr>
      </w:pPr>
    </w:p>
    <w:p w14:paraId="4FC2731E" w14:textId="77777777" w:rsidR="00CD6BE0" w:rsidRDefault="00893B3D">
      <w:pPr>
        <w:spacing w:line="393" w:lineRule="auto"/>
        <w:ind w:left="340" w:right="326" w:hanging="347"/>
        <w:rPr>
          <w:sz w:val="20"/>
          <w:szCs w:val="20"/>
        </w:rPr>
      </w:pPr>
      <w:r>
        <w:rPr>
          <w:rFonts w:ascii="Calibri" w:eastAsia="Calibri" w:hAnsi="Calibri" w:cs="Calibri"/>
        </w:rPr>
        <w:t>17.1 If any Member does not pay a Subscription or levy by the date set by the Committee or the Society, the Secretary will give written notice that, unless the arrears are paid by a nominated date, the Membership will be terminated. After that date, the Member shall (Without being released from the obligation of payment of any sums due to the Society) have no Membership rights and shall not be entitled to participate in any Society activity. Membership in regards to participating in any Keuring in New Zealand</w:t>
      </w:r>
    </w:p>
    <w:p w14:paraId="71C728E0" w14:textId="77777777" w:rsidR="00CD6BE0" w:rsidRDefault="00CD6BE0">
      <w:pPr>
        <w:spacing w:line="60" w:lineRule="exact"/>
        <w:rPr>
          <w:sz w:val="20"/>
          <w:szCs w:val="20"/>
        </w:rPr>
      </w:pPr>
    </w:p>
    <w:p w14:paraId="0078178F" w14:textId="77777777" w:rsidR="00CD6BE0" w:rsidRDefault="00893B3D">
      <w:pPr>
        <w:spacing w:line="359" w:lineRule="auto"/>
        <w:ind w:left="300" w:right="1106"/>
        <w:rPr>
          <w:sz w:val="20"/>
          <w:szCs w:val="20"/>
        </w:rPr>
      </w:pPr>
      <w:r>
        <w:rPr>
          <w:rFonts w:ascii="Calibri" w:eastAsia="Calibri" w:hAnsi="Calibri" w:cs="Calibri"/>
        </w:rPr>
        <w:t>To enter your horse in any Keuring in New Zealand, you must have been a member in the previous year, i.e. be a continuous member.</w:t>
      </w:r>
    </w:p>
    <w:p w14:paraId="1A2C77EF" w14:textId="77777777" w:rsidR="00CD6BE0" w:rsidRDefault="00CD6BE0">
      <w:pPr>
        <w:spacing w:line="48" w:lineRule="exact"/>
        <w:rPr>
          <w:sz w:val="20"/>
          <w:szCs w:val="20"/>
        </w:rPr>
      </w:pPr>
    </w:p>
    <w:p w14:paraId="3701BB08" w14:textId="77777777" w:rsidR="00CD6BE0" w:rsidRDefault="00893B3D">
      <w:pPr>
        <w:ind w:left="260"/>
        <w:rPr>
          <w:sz w:val="20"/>
          <w:szCs w:val="20"/>
        </w:rPr>
      </w:pPr>
      <w:r>
        <w:rPr>
          <w:rFonts w:ascii="Calibri" w:eastAsia="Calibri" w:hAnsi="Calibri" w:cs="Calibri"/>
        </w:rPr>
        <w:t>A private home Keuring has to be applied for to the board of the NZFHS hereafter the</w:t>
      </w:r>
    </w:p>
    <w:p w14:paraId="5870F184" w14:textId="77777777" w:rsidR="00CD6BE0" w:rsidRDefault="00CD6BE0">
      <w:pPr>
        <w:sectPr w:rsidR="00CD6BE0">
          <w:type w:val="continuous"/>
          <w:pgSz w:w="11900" w:h="16838"/>
          <w:pgMar w:top="702" w:right="1440" w:bottom="1108" w:left="1440" w:header="0" w:footer="0" w:gutter="0"/>
          <w:cols w:space="720" w:equalWidth="0">
            <w:col w:w="9026"/>
          </w:cols>
        </w:sectPr>
      </w:pPr>
    </w:p>
    <w:p w14:paraId="7FEE41BF" w14:textId="77777777" w:rsidR="00CD6BE0" w:rsidRDefault="00893B3D">
      <w:pPr>
        <w:tabs>
          <w:tab w:val="left" w:pos="5640"/>
          <w:tab w:val="left" w:pos="1080"/>
        </w:tabs>
        <w:ind w:right="166"/>
        <w:jc w:val="right"/>
        <w:rPr>
          <w:sz w:val="20"/>
          <w:szCs w:val="20"/>
        </w:rPr>
      </w:pPr>
      <w:bookmarkStart w:id="14" w:name="page14"/>
      <w:bookmarkEnd w:id="14"/>
      <w:r>
        <w:rPr>
          <w:rFonts w:ascii="Calibri" w:eastAsia="Calibri" w:hAnsi="Calibri" w:cs="Calibri"/>
          <w:noProof/>
          <w:color w:val="7F7F7F"/>
        </w:rPr>
        <w:lastRenderedPageBreak/>
        <w:drawing>
          <wp:anchor distT="0" distB="0" distL="114300" distR="114300" simplePos="0" relativeHeight="251660288" behindDoc="1" locked="0" layoutInCell="0" allowOverlap="1" wp14:anchorId="6AD69154" wp14:editId="4492229A">
            <wp:simplePos x="0" y="0"/>
            <wp:positionH relativeFrom="page">
              <wp:posOffset>876300</wp:posOffset>
            </wp:positionH>
            <wp:positionV relativeFrom="page">
              <wp:posOffset>309880</wp:posOffset>
            </wp:positionV>
            <wp:extent cx="5789295" cy="4305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14</w:t>
      </w:r>
    </w:p>
    <w:p w14:paraId="725D32B2" w14:textId="77777777" w:rsidR="00CD6BE0" w:rsidRDefault="00CD6BE0">
      <w:pPr>
        <w:spacing w:line="200" w:lineRule="exact"/>
        <w:rPr>
          <w:sz w:val="20"/>
          <w:szCs w:val="20"/>
        </w:rPr>
      </w:pPr>
    </w:p>
    <w:p w14:paraId="7C6ECFAB" w14:textId="77777777" w:rsidR="00CD6BE0" w:rsidRDefault="00CD6BE0">
      <w:pPr>
        <w:spacing w:line="261" w:lineRule="exact"/>
        <w:rPr>
          <w:sz w:val="20"/>
          <w:szCs w:val="20"/>
        </w:rPr>
      </w:pPr>
    </w:p>
    <w:p w14:paraId="4221E0D0" w14:textId="77777777" w:rsidR="00CD6BE0" w:rsidRDefault="00893B3D">
      <w:pPr>
        <w:ind w:left="200"/>
        <w:rPr>
          <w:sz w:val="20"/>
          <w:szCs w:val="20"/>
        </w:rPr>
      </w:pPr>
      <w:r>
        <w:rPr>
          <w:rFonts w:ascii="Calibri" w:eastAsia="Calibri" w:hAnsi="Calibri" w:cs="Calibri"/>
        </w:rPr>
        <w:t>board will make a decision.</w:t>
      </w:r>
    </w:p>
    <w:p w14:paraId="28BA519F" w14:textId="77777777" w:rsidR="00CD6BE0" w:rsidRDefault="00CD6BE0">
      <w:pPr>
        <w:spacing w:line="200" w:lineRule="exact"/>
        <w:rPr>
          <w:sz w:val="20"/>
          <w:szCs w:val="20"/>
        </w:rPr>
      </w:pPr>
    </w:p>
    <w:p w14:paraId="0EDA143C" w14:textId="77777777" w:rsidR="00CD6BE0" w:rsidRDefault="00CD6BE0">
      <w:pPr>
        <w:spacing w:line="200" w:lineRule="exact"/>
        <w:rPr>
          <w:sz w:val="20"/>
          <w:szCs w:val="20"/>
        </w:rPr>
      </w:pPr>
    </w:p>
    <w:p w14:paraId="5F47029C" w14:textId="77777777" w:rsidR="00CD6BE0" w:rsidRDefault="00CD6BE0">
      <w:pPr>
        <w:spacing w:line="231" w:lineRule="exact"/>
        <w:rPr>
          <w:sz w:val="20"/>
          <w:szCs w:val="20"/>
        </w:rPr>
      </w:pPr>
    </w:p>
    <w:p w14:paraId="423BF915" w14:textId="77777777" w:rsidR="00CD6BE0" w:rsidRDefault="00893B3D">
      <w:pPr>
        <w:rPr>
          <w:sz w:val="20"/>
          <w:szCs w:val="20"/>
        </w:rPr>
      </w:pPr>
      <w:r>
        <w:rPr>
          <w:rFonts w:ascii="Calibri" w:eastAsia="Calibri" w:hAnsi="Calibri" w:cs="Calibri"/>
          <w:b/>
          <w:bCs/>
        </w:rPr>
        <w:t>18.0 Additional Powers</w:t>
      </w:r>
    </w:p>
    <w:p w14:paraId="11CF6F60" w14:textId="77777777" w:rsidR="00CD6BE0" w:rsidRDefault="00CD6BE0">
      <w:pPr>
        <w:spacing w:line="180" w:lineRule="exact"/>
        <w:rPr>
          <w:sz w:val="20"/>
          <w:szCs w:val="20"/>
        </w:rPr>
      </w:pPr>
    </w:p>
    <w:p w14:paraId="5DF07A0F" w14:textId="77777777" w:rsidR="00CD6BE0" w:rsidRDefault="00893B3D">
      <w:pPr>
        <w:rPr>
          <w:sz w:val="20"/>
          <w:szCs w:val="20"/>
        </w:rPr>
      </w:pPr>
      <w:r>
        <w:rPr>
          <w:rFonts w:ascii="Calibri" w:eastAsia="Calibri" w:hAnsi="Calibri" w:cs="Calibri"/>
        </w:rPr>
        <w:t>18.1 The Society may:</w:t>
      </w:r>
    </w:p>
    <w:p w14:paraId="6D877686" w14:textId="77777777" w:rsidR="00CD6BE0" w:rsidRDefault="00CD6BE0">
      <w:pPr>
        <w:spacing w:line="183" w:lineRule="exact"/>
        <w:rPr>
          <w:sz w:val="20"/>
          <w:szCs w:val="20"/>
        </w:rPr>
      </w:pPr>
    </w:p>
    <w:p w14:paraId="00DAF429" w14:textId="77777777" w:rsidR="00CD6BE0" w:rsidRDefault="00893B3D">
      <w:pPr>
        <w:ind w:left="300"/>
        <w:rPr>
          <w:sz w:val="20"/>
          <w:szCs w:val="20"/>
        </w:rPr>
      </w:pPr>
      <w:r>
        <w:rPr>
          <w:rFonts w:ascii="Calibri" w:eastAsia="Calibri" w:hAnsi="Calibri" w:cs="Calibri"/>
        </w:rPr>
        <w:t>a. Employ people for the purposes of the Society;</w:t>
      </w:r>
    </w:p>
    <w:p w14:paraId="6AD57793" w14:textId="77777777" w:rsidR="00CD6BE0" w:rsidRDefault="00CD6BE0">
      <w:pPr>
        <w:spacing w:line="180" w:lineRule="exact"/>
        <w:rPr>
          <w:sz w:val="20"/>
          <w:szCs w:val="20"/>
        </w:rPr>
      </w:pPr>
    </w:p>
    <w:p w14:paraId="1A592277" w14:textId="77777777" w:rsidR="00CD6BE0" w:rsidRDefault="00893B3D">
      <w:pPr>
        <w:ind w:left="260"/>
        <w:rPr>
          <w:sz w:val="20"/>
          <w:szCs w:val="20"/>
        </w:rPr>
      </w:pPr>
      <w:r>
        <w:rPr>
          <w:rFonts w:ascii="Calibri" w:eastAsia="Calibri" w:hAnsi="Calibri" w:cs="Calibri"/>
        </w:rPr>
        <w:t>b. Exercise any power a trustee might exercise;</w:t>
      </w:r>
    </w:p>
    <w:p w14:paraId="688BE8FF" w14:textId="77777777" w:rsidR="00CD6BE0" w:rsidRDefault="00CD6BE0">
      <w:pPr>
        <w:spacing w:line="183" w:lineRule="exact"/>
        <w:rPr>
          <w:sz w:val="20"/>
          <w:szCs w:val="20"/>
        </w:rPr>
      </w:pPr>
    </w:p>
    <w:p w14:paraId="5A768090" w14:textId="77777777" w:rsidR="00CD6BE0" w:rsidRDefault="00893B3D">
      <w:pPr>
        <w:ind w:left="260"/>
        <w:rPr>
          <w:sz w:val="20"/>
          <w:szCs w:val="20"/>
        </w:rPr>
      </w:pPr>
      <w:r>
        <w:rPr>
          <w:rFonts w:ascii="Calibri" w:eastAsia="Calibri" w:hAnsi="Calibri" w:cs="Calibri"/>
        </w:rPr>
        <w:t>c. Invest in any investment that a trustee might invest in;</w:t>
      </w:r>
    </w:p>
    <w:p w14:paraId="0F2EECCE" w14:textId="77777777" w:rsidR="00CD6BE0" w:rsidRDefault="00CD6BE0">
      <w:pPr>
        <w:spacing w:line="200" w:lineRule="exact"/>
        <w:rPr>
          <w:sz w:val="20"/>
          <w:szCs w:val="20"/>
        </w:rPr>
      </w:pPr>
    </w:p>
    <w:p w14:paraId="163F622C" w14:textId="77777777" w:rsidR="00CD6BE0" w:rsidRDefault="00CD6BE0">
      <w:pPr>
        <w:spacing w:line="200" w:lineRule="exact"/>
        <w:rPr>
          <w:sz w:val="20"/>
          <w:szCs w:val="20"/>
        </w:rPr>
      </w:pPr>
    </w:p>
    <w:p w14:paraId="18A5E277" w14:textId="77777777" w:rsidR="00CD6BE0" w:rsidRDefault="00CD6BE0">
      <w:pPr>
        <w:spacing w:line="230" w:lineRule="exact"/>
        <w:rPr>
          <w:sz w:val="20"/>
          <w:szCs w:val="20"/>
        </w:rPr>
      </w:pPr>
    </w:p>
    <w:p w14:paraId="2EEDB6B7" w14:textId="77777777" w:rsidR="00CD6BE0" w:rsidRDefault="00893B3D">
      <w:pPr>
        <w:rPr>
          <w:sz w:val="20"/>
          <w:szCs w:val="20"/>
        </w:rPr>
      </w:pPr>
      <w:r>
        <w:rPr>
          <w:rFonts w:ascii="Calibri" w:eastAsia="Calibri" w:hAnsi="Calibri" w:cs="Calibri"/>
          <w:b/>
          <w:bCs/>
        </w:rPr>
        <w:t>19.0 Financial Year</w:t>
      </w:r>
    </w:p>
    <w:p w14:paraId="708748E5" w14:textId="77777777" w:rsidR="00CD6BE0" w:rsidRDefault="00CD6BE0">
      <w:pPr>
        <w:spacing w:line="232" w:lineRule="exact"/>
        <w:rPr>
          <w:sz w:val="20"/>
          <w:szCs w:val="20"/>
        </w:rPr>
      </w:pPr>
    </w:p>
    <w:p w14:paraId="11045ECC" w14:textId="77777777" w:rsidR="00CD6BE0" w:rsidRDefault="00893B3D">
      <w:pPr>
        <w:spacing w:line="357" w:lineRule="auto"/>
        <w:ind w:left="440" w:right="626" w:hanging="448"/>
        <w:rPr>
          <w:sz w:val="20"/>
          <w:szCs w:val="20"/>
        </w:rPr>
      </w:pPr>
      <w:r>
        <w:rPr>
          <w:rFonts w:ascii="Calibri" w:eastAsia="Calibri" w:hAnsi="Calibri" w:cs="Calibri"/>
        </w:rPr>
        <w:t>19.1 The financial year of the Society begins on 01st of January of every year and ends on 31st of December of the next year.</w:t>
      </w:r>
    </w:p>
    <w:p w14:paraId="6FB57745" w14:textId="77777777" w:rsidR="00CD6BE0" w:rsidRDefault="00CD6BE0">
      <w:pPr>
        <w:spacing w:line="200" w:lineRule="exact"/>
        <w:rPr>
          <w:sz w:val="20"/>
          <w:szCs w:val="20"/>
        </w:rPr>
      </w:pPr>
    </w:p>
    <w:p w14:paraId="1FAD96FE" w14:textId="77777777" w:rsidR="00CD6BE0" w:rsidRDefault="00CD6BE0">
      <w:pPr>
        <w:spacing w:line="301" w:lineRule="exact"/>
        <w:rPr>
          <w:sz w:val="20"/>
          <w:szCs w:val="20"/>
        </w:rPr>
      </w:pPr>
    </w:p>
    <w:p w14:paraId="61864ABD" w14:textId="77777777" w:rsidR="00CD6BE0" w:rsidRDefault="00893B3D">
      <w:pPr>
        <w:rPr>
          <w:sz w:val="20"/>
          <w:szCs w:val="20"/>
        </w:rPr>
      </w:pPr>
      <w:r>
        <w:rPr>
          <w:rFonts w:ascii="Calibri" w:eastAsia="Calibri" w:hAnsi="Calibri" w:cs="Calibri"/>
          <w:b/>
          <w:bCs/>
        </w:rPr>
        <w:t>20.0 Assurance on the Financial Statements</w:t>
      </w:r>
    </w:p>
    <w:p w14:paraId="77EE24E6" w14:textId="77777777" w:rsidR="00CD6BE0" w:rsidRDefault="00CD6BE0">
      <w:pPr>
        <w:spacing w:line="229" w:lineRule="exact"/>
        <w:rPr>
          <w:sz w:val="20"/>
          <w:szCs w:val="20"/>
        </w:rPr>
      </w:pPr>
    </w:p>
    <w:p w14:paraId="060A8F82" w14:textId="77777777" w:rsidR="00CD6BE0" w:rsidRDefault="00893B3D">
      <w:pPr>
        <w:spacing w:line="395" w:lineRule="auto"/>
        <w:ind w:left="340" w:right="186" w:hanging="347"/>
        <w:rPr>
          <w:sz w:val="20"/>
          <w:szCs w:val="20"/>
        </w:rPr>
      </w:pPr>
      <w:r>
        <w:rPr>
          <w:rFonts w:ascii="Calibri" w:eastAsia="Calibri" w:hAnsi="Calibri" w:cs="Calibri"/>
        </w:rPr>
        <w:t>20.1 The Society may appoint an accountant to review the annual financial statements of the Society (“the Reviewer”). The Reviewer shall conduct an examination with the objective of providing a report that nothing has come to the Reviewer’s attention to cause the Reviewer to believe that the financial information is not presented in accordance with the Society’s accounting policies. The Reviewer must be a suitably qualified person, preferably a member of the New Zealand Institute of Chartered Accountants, and must not be a member of the Committee, or an employee of the Society. If the Society appoints a Reviewer who is unable to act for some reason, the Committee shall appoint another Reviewer as a replacement.</w:t>
      </w:r>
    </w:p>
    <w:p w14:paraId="5E301CC1" w14:textId="77777777" w:rsidR="00CD6BE0" w:rsidRDefault="00CD6BE0">
      <w:pPr>
        <w:spacing w:line="15" w:lineRule="exact"/>
        <w:rPr>
          <w:sz w:val="20"/>
          <w:szCs w:val="20"/>
        </w:rPr>
      </w:pPr>
    </w:p>
    <w:p w14:paraId="76CC1098" w14:textId="77777777" w:rsidR="00CD6BE0" w:rsidRDefault="00893B3D">
      <w:pPr>
        <w:rPr>
          <w:sz w:val="20"/>
          <w:szCs w:val="20"/>
        </w:rPr>
      </w:pPr>
      <w:r>
        <w:rPr>
          <w:rFonts w:ascii="Calibri" w:eastAsia="Calibri" w:hAnsi="Calibri" w:cs="Calibri"/>
        </w:rPr>
        <w:t>20.2 The Committee is responsible to provide the Reviewer with:</w:t>
      </w:r>
    </w:p>
    <w:p w14:paraId="0DA59A6C" w14:textId="77777777" w:rsidR="00CD6BE0" w:rsidRDefault="00CD6BE0">
      <w:pPr>
        <w:spacing w:line="229" w:lineRule="exact"/>
        <w:rPr>
          <w:sz w:val="20"/>
          <w:szCs w:val="20"/>
        </w:rPr>
      </w:pPr>
    </w:p>
    <w:p w14:paraId="2521D6CF" w14:textId="77777777" w:rsidR="00CD6BE0" w:rsidRDefault="00893B3D">
      <w:pPr>
        <w:spacing w:line="388" w:lineRule="auto"/>
        <w:ind w:left="400" w:right="486" w:hanging="148"/>
        <w:rPr>
          <w:sz w:val="20"/>
          <w:szCs w:val="20"/>
        </w:rPr>
      </w:pPr>
      <w:r>
        <w:rPr>
          <w:rFonts w:ascii="Calibri" w:eastAsia="Calibri" w:hAnsi="Calibri" w:cs="Calibri"/>
          <w:sz w:val="21"/>
          <w:szCs w:val="21"/>
        </w:rPr>
        <w:t>a. Access to all information of which the Committee is aware that is relevant to the preparation of the financial statements such as records, documentation and other matters.</w:t>
      </w:r>
    </w:p>
    <w:p w14:paraId="1E3A982C" w14:textId="77777777" w:rsidR="00CD6BE0" w:rsidRDefault="00CD6BE0">
      <w:pPr>
        <w:spacing w:line="72" w:lineRule="exact"/>
        <w:rPr>
          <w:sz w:val="20"/>
          <w:szCs w:val="20"/>
        </w:rPr>
      </w:pPr>
    </w:p>
    <w:p w14:paraId="48EC82B6" w14:textId="77777777" w:rsidR="00CD6BE0" w:rsidRDefault="00893B3D">
      <w:pPr>
        <w:spacing w:line="359" w:lineRule="auto"/>
        <w:ind w:left="400" w:right="1266" w:hanging="198"/>
        <w:rPr>
          <w:sz w:val="20"/>
          <w:szCs w:val="20"/>
        </w:rPr>
      </w:pPr>
      <w:r>
        <w:rPr>
          <w:rFonts w:ascii="Calibri" w:eastAsia="Calibri" w:hAnsi="Calibri" w:cs="Calibri"/>
        </w:rPr>
        <w:t>b. Additional information that the reviewer may request from the Committee for the purpose of the review; and</w:t>
      </w:r>
    </w:p>
    <w:p w14:paraId="345F58D5" w14:textId="77777777" w:rsidR="00CD6BE0" w:rsidRDefault="00CD6BE0">
      <w:pPr>
        <w:spacing w:line="97" w:lineRule="exact"/>
        <w:rPr>
          <w:sz w:val="20"/>
          <w:szCs w:val="20"/>
        </w:rPr>
      </w:pPr>
    </w:p>
    <w:p w14:paraId="48DFBF9E" w14:textId="77777777" w:rsidR="00CD6BE0" w:rsidRDefault="00893B3D">
      <w:pPr>
        <w:spacing w:line="357" w:lineRule="auto"/>
        <w:ind w:left="360" w:right="1026" w:hanging="198"/>
        <w:rPr>
          <w:sz w:val="20"/>
          <w:szCs w:val="20"/>
        </w:rPr>
      </w:pPr>
      <w:r>
        <w:rPr>
          <w:rFonts w:ascii="Calibri" w:eastAsia="Calibri" w:hAnsi="Calibri" w:cs="Calibri"/>
        </w:rPr>
        <w:t>c. Reasonable access to persons within the Society from whom the reviewer determines it necessary to obtain evidence.</w:t>
      </w:r>
    </w:p>
    <w:p w14:paraId="4AC6DAE0" w14:textId="77777777" w:rsidR="00CD6BE0" w:rsidRDefault="00CD6BE0">
      <w:pPr>
        <w:spacing w:line="200" w:lineRule="exact"/>
        <w:rPr>
          <w:sz w:val="20"/>
          <w:szCs w:val="20"/>
        </w:rPr>
      </w:pPr>
    </w:p>
    <w:p w14:paraId="49C7B258" w14:textId="77777777" w:rsidR="00CD6BE0" w:rsidRDefault="00CD6BE0">
      <w:pPr>
        <w:spacing w:line="350" w:lineRule="exact"/>
        <w:rPr>
          <w:sz w:val="20"/>
          <w:szCs w:val="20"/>
        </w:rPr>
      </w:pPr>
    </w:p>
    <w:p w14:paraId="0D11B430" w14:textId="77777777" w:rsidR="00CD6BE0" w:rsidRDefault="00893B3D">
      <w:pPr>
        <w:spacing w:line="359" w:lineRule="auto"/>
        <w:ind w:left="460" w:right="646" w:hanging="450"/>
        <w:rPr>
          <w:sz w:val="20"/>
          <w:szCs w:val="20"/>
        </w:rPr>
      </w:pPr>
      <w:r>
        <w:rPr>
          <w:rFonts w:ascii="Calibri" w:eastAsia="Calibri" w:hAnsi="Calibri" w:cs="Calibri"/>
        </w:rPr>
        <w:t>20.3 No review or audit of the annual financial statements is required unless a review or audit is requested by 5% of the Members at any properly convened Society Meeting.</w:t>
      </w:r>
    </w:p>
    <w:p w14:paraId="7B3A3D39" w14:textId="77777777" w:rsidR="00CD6BE0" w:rsidRDefault="00CD6BE0">
      <w:pPr>
        <w:sectPr w:rsidR="00CD6BE0">
          <w:pgSz w:w="11900" w:h="16838"/>
          <w:pgMar w:top="702" w:right="1440" w:bottom="944" w:left="1440" w:header="0" w:footer="0" w:gutter="0"/>
          <w:cols w:space="720" w:equalWidth="0">
            <w:col w:w="9026"/>
          </w:cols>
        </w:sectPr>
      </w:pPr>
    </w:p>
    <w:p w14:paraId="044B9EDC" w14:textId="77777777" w:rsidR="00CD6BE0" w:rsidRDefault="00893B3D">
      <w:pPr>
        <w:tabs>
          <w:tab w:val="left" w:pos="3180"/>
          <w:tab w:val="left" w:pos="7740"/>
        </w:tabs>
        <w:ind w:left="1420"/>
        <w:rPr>
          <w:sz w:val="20"/>
          <w:szCs w:val="20"/>
        </w:rPr>
      </w:pPr>
      <w:bookmarkStart w:id="15" w:name="page15"/>
      <w:bookmarkEnd w:id="15"/>
      <w:r>
        <w:rPr>
          <w:rFonts w:ascii="Calibri" w:eastAsia="Calibri" w:hAnsi="Calibri" w:cs="Calibri"/>
          <w:noProof/>
          <w:color w:val="7F7F7F"/>
        </w:rPr>
        <w:lastRenderedPageBreak/>
        <w:drawing>
          <wp:anchor distT="0" distB="0" distL="114300" distR="114300" simplePos="0" relativeHeight="251661312" behindDoc="1" locked="0" layoutInCell="0" allowOverlap="1" wp14:anchorId="354634C1" wp14:editId="61629C8A">
            <wp:simplePos x="0" y="0"/>
            <wp:positionH relativeFrom="page">
              <wp:posOffset>876300</wp:posOffset>
            </wp:positionH>
            <wp:positionV relativeFrom="page">
              <wp:posOffset>309880</wp:posOffset>
            </wp:positionV>
            <wp:extent cx="5789295" cy="4305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15</w:t>
      </w:r>
    </w:p>
    <w:p w14:paraId="641A07CE" w14:textId="77777777" w:rsidR="00CD6BE0" w:rsidRDefault="00CD6BE0">
      <w:pPr>
        <w:spacing w:line="200" w:lineRule="exact"/>
        <w:rPr>
          <w:sz w:val="20"/>
          <w:szCs w:val="20"/>
        </w:rPr>
      </w:pPr>
    </w:p>
    <w:p w14:paraId="55AA5847" w14:textId="77777777" w:rsidR="00CD6BE0" w:rsidRDefault="00CD6BE0">
      <w:pPr>
        <w:spacing w:line="200" w:lineRule="exact"/>
        <w:rPr>
          <w:sz w:val="20"/>
          <w:szCs w:val="20"/>
        </w:rPr>
      </w:pPr>
    </w:p>
    <w:p w14:paraId="030991F5" w14:textId="77777777" w:rsidR="00CD6BE0" w:rsidRDefault="00CD6BE0">
      <w:pPr>
        <w:spacing w:line="200" w:lineRule="exact"/>
        <w:rPr>
          <w:sz w:val="20"/>
          <w:szCs w:val="20"/>
        </w:rPr>
      </w:pPr>
    </w:p>
    <w:p w14:paraId="213128A4" w14:textId="77777777" w:rsidR="00CD6BE0" w:rsidRDefault="00CD6BE0">
      <w:pPr>
        <w:spacing w:line="310" w:lineRule="exact"/>
        <w:rPr>
          <w:sz w:val="20"/>
          <w:szCs w:val="20"/>
        </w:rPr>
      </w:pPr>
    </w:p>
    <w:p w14:paraId="75F0DDBD" w14:textId="77777777" w:rsidR="00CD6BE0" w:rsidRDefault="00893B3D">
      <w:pPr>
        <w:rPr>
          <w:sz w:val="20"/>
          <w:szCs w:val="20"/>
        </w:rPr>
      </w:pPr>
      <w:r>
        <w:rPr>
          <w:rFonts w:ascii="Calibri" w:eastAsia="Calibri" w:hAnsi="Calibri" w:cs="Calibri"/>
          <w:b/>
          <w:bCs/>
        </w:rPr>
        <w:t>Conduct of meetings</w:t>
      </w:r>
    </w:p>
    <w:p w14:paraId="34779B6A" w14:textId="77777777" w:rsidR="00CD6BE0" w:rsidRDefault="00CD6BE0">
      <w:pPr>
        <w:spacing w:line="183" w:lineRule="exact"/>
        <w:rPr>
          <w:sz w:val="20"/>
          <w:szCs w:val="20"/>
        </w:rPr>
      </w:pPr>
    </w:p>
    <w:p w14:paraId="6B91FFCE" w14:textId="77777777" w:rsidR="00CD6BE0" w:rsidRDefault="00893B3D">
      <w:pPr>
        <w:rPr>
          <w:sz w:val="20"/>
          <w:szCs w:val="20"/>
        </w:rPr>
      </w:pPr>
      <w:r>
        <w:rPr>
          <w:rFonts w:ascii="Calibri" w:eastAsia="Calibri" w:hAnsi="Calibri" w:cs="Calibri"/>
        </w:rPr>
        <w:t>21.0 Society Meetings (AGM)</w:t>
      </w:r>
    </w:p>
    <w:p w14:paraId="5B0F7AEB" w14:textId="77777777" w:rsidR="00CD6BE0" w:rsidRDefault="00CD6BE0">
      <w:pPr>
        <w:spacing w:line="180" w:lineRule="exact"/>
        <w:rPr>
          <w:sz w:val="20"/>
          <w:szCs w:val="20"/>
        </w:rPr>
      </w:pPr>
    </w:p>
    <w:p w14:paraId="7BEB7796" w14:textId="77777777" w:rsidR="00CD6BE0" w:rsidRDefault="00893B3D">
      <w:pPr>
        <w:rPr>
          <w:sz w:val="20"/>
          <w:szCs w:val="20"/>
        </w:rPr>
      </w:pPr>
      <w:r>
        <w:rPr>
          <w:rFonts w:ascii="Calibri" w:eastAsia="Calibri" w:hAnsi="Calibri" w:cs="Calibri"/>
        </w:rPr>
        <w:t>21.1 A Society Meeting is either an Annual General Meeting or a Special General Meeting.</w:t>
      </w:r>
    </w:p>
    <w:p w14:paraId="1357BD1E" w14:textId="77777777" w:rsidR="00CD6BE0" w:rsidRDefault="00CD6BE0">
      <w:pPr>
        <w:spacing w:line="183" w:lineRule="exact"/>
        <w:rPr>
          <w:sz w:val="20"/>
          <w:szCs w:val="20"/>
        </w:rPr>
      </w:pPr>
    </w:p>
    <w:p w14:paraId="27FED2AF" w14:textId="77777777" w:rsidR="00CD6BE0" w:rsidRDefault="00893B3D">
      <w:pPr>
        <w:rPr>
          <w:sz w:val="20"/>
          <w:szCs w:val="20"/>
        </w:rPr>
      </w:pPr>
      <w:r>
        <w:rPr>
          <w:rFonts w:ascii="Calibri" w:eastAsia="Calibri" w:hAnsi="Calibri" w:cs="Calibri"/>
        </w:rPr>
        <w:t>21.2 The Annual General Meeting shall be held once every year no later than five months</w:t>
      </w:r>
    </w:p>
    <w:p w14:paraId="75E5528C" w14:textId="77777777" w:rsidR="00CD6BE0" w:rsidRDefault="00CD6BE0">
      <w:pPr>
        <w:spacing w:line="229" w:lineRule="exact"/>
        <w:rPr>
          <w:sz w:val="20"/>
          <w:szCs w:val="20"/>
        </w:rPr>
      </w:pPr>
    </w:p>
    <w:p w14:paraId="799CAFEE" w14:textId="77777777" w:rsidR="00CD6BE0" w:rsidRDefault="00893B3D">
      <w:pPr>
        <w:spacing w:line="359" w:lineRule="auto"/>
        <w:ind w:left="400" w:right="226" w:firstLine="53"/>
        <w:rPr>
          <w:sz w:val="20"/>
          <w:szCs w:val="20"/>
        </w:rPr>
      </w:pPr>
      <w:r>
        <w:rPr>
          <w:rFonts w:ascii="Calibri" w:eastAsia="Calibri" w:hAnsi="Calibri" w:cs="Calibri"/>
        </w:rPr>
        <w:t>After the Society’s balance date. The Board shall determine when and where the Society shall meet within those dates.</w:t>
      </w:r>
    </w:p>
    <w:p w14:paraId="0B162D08" w14:textId="77777777" w:rsidR="00CD6BE0" w:rsidRDefault="00CD6BE0">
      <w:pPr>
        <w:spacing w:line="97" w:lineRule="exact"/>
        <w:rPr>
          <w:sz w:val="20"/>
          <w:szCs w:val="20"/>
        </w:rPr>
      </w:pPr>
    </w:p>
    <w:p w14:paraId="6CCA5136" w14:textId="77777777" w:rsidR="00CD6BE0" w:rsidRDefault="00893B3D">
      <w:pPr>
        <w:spacing w:line="380" w:lineRule="auto"/>
        <w:ind w:left="340" w:right="726" w:hanging="347"/>
        <w:rPr>
          <w:sz w:val="20"/>
          <w:szCs w:val="20"/>
        </w:rPr>
      </w:pPr>
      <w:r>
        <w:rPr>
          <w:rFonts w:ascii="Calibri" w:eastAsia="Calibri" w:hAnsi="Calibri" w:cs="Calibri"/>
        </w:rPr>
        <w:t>21.3 Special General Meetings may be called by the Board. The Board must call a Special General Meeting if the Secretary receives a written request signed by at least 50 % of the members.</w:t>
      </w:r>
    </w:p>
    <w:p w14:paraId="289A857F" w14:textId="77777777" w:rsidR="00CD6BE0" w:rsidRDefault="00CD6BE0">
      <w:pPr>
        <w:spacing w:line="25" w:lineRule="exact"/>
        <w:rPr>
          <w:sz w:val="20"/>
          <w:szCs w:val="20"/>
        </w:rPr>
      </w:pPr>
    </w:p>
    <w:p w14:paraId="4B001CCC" w14:textId="77777777" w:rsidR="00CD6BE0" w:rsidRDefault="00893B3D">
      <w:pPr>
        <w:rPr>
          <w:sz w:val="20"/>
          <w:szCs w:val="20"/>
        </w:rPr>
      </w:pPr>
      <w:r>
        <w:rPr>
          <w:rFonts w:ascii="Calibri" w:eastAsia="Calibri" w:hAnsi="Calibri" w:cs="Calibri"/>
        </w:rPr>
        <w:t>21.4 The Secretary shall:</w:t>
      </w:r>
    </w:p>
    <w:p w14:paraId="5E5D98C5" w14:textId="77777777" w:rsidR="00CD6BE0" w:rsidRDefault="00CD6BE0">
      <w:pPr>
        <w:spacing w:line="232" w:lineRule="exact"/>
        <w:rPr>
          <w:sz w:val="20"/>
          <w:szCs w:val="20"/>
        </w:rPr>
      </w:pPr>
    </w:p>
    <w:p w14:paraId="47BAB587" w14:textId="77777777" w:rsidR="00CD6BE0" w:rsidRDefault="00893B3D">
      <w:pPr>
        <w:spacing w:line="357" w:lineRule="auto"/>
        <w:ind w:left="500" w:right="986" w:hanging="198"/>
        <w:rPr>
          <w:sz w:val="20"/>
          <w:szCs w:val="20"/>
        </w:rPr>
      </w:pPr>
      <w:r>
        <w:rPr>
          <w:rFonts w:ascii="Calibri" w:eastAsia="Calibri" w:hAnsi="Calibri" w:cs="Calibri"/>
        </w:rPr>
        <w:t>A. Give all Members at least 14 days Written Notice of the business to be conducted at any Society Meeting</w:t>
      </w:r>
    </w:p>
    <w:p w14:paraId="60D2CE76" w14:textId="77777777" w:rsidR="00CD6BE0" w:rsidRDefault="00CD6BE0">
      <w:pPr>
        <w:spacing w:line="50" w:lineRule="exact"/>
        <w:rPr>
          <w:sz w:val="20"/>
          <w:szCs w:val="20"/>
        </w:rPr>
      </w:pPr>
    </w:p>
    <w:p w14:paraId="12477D94" w14:textId="77777777" w:rsidR="00CD6BE0" w:rsidRDefault="00893B3D">
      <w:pPr>
        <w:ind w:left="300"/>
        <w:rPr>
          <w:sz w:val="20"/>
          <w:szCs w:val="20"/>
        </w:rPr>
      </w:pPr>
      <w:r>
        <w:rPr>
          <w:rFonts w:ascii="Calibri" w:eastAsia="Calibri" w:hAnsi="Calibri" w:cs="Calibri"/>
        </w:rPr>
        <w:t>B. Additionally, the Secretary will provide, appropriate:</w:t>
      </w:r>
    </w:p>
    <w:p w14:paraId="5BA96224" w14:textId="77777777" w:rsidR="00CD6BE0" w:rsidRDefault="00CD6BE0">
      <w:pPr>
        <w:spacing w:line="183" w:lineRule="exact"/>
        <w:rPr>
          <w:sz w:val="20"/>
          <w:szCs w:val="20"/>
        </w:rPr>
      </w:pPr>
    </w:p>
    <w:p w14:paraId="0C26F4F2" w14:textId="77777777" w:rsidR="00CD6BE0" w:rsidRDefault="00893B3D">
      <w:pPr>
        <w:numPr>
          <w:ilvl w:val="0"/>
          <w:numId w:val="17"/>
        </w:numPr>
        <w:tabs>
          <w:tab w:val="left" w:pos="700"/>
        </w:tabs>
        <w:ind w:left="700" w:hanging="150"/>
        <w:rPr>
          <w:rFonts w:ascii="Calibri" w:eastAsia="Calibri" w:hAnsi="Calibri" w:cs="Calibri"/>
        </w:rPr>
      </w:pPr>
      <w:r>
        <w:rPr>
          <w:rFonts w:ascii="Calibri" w:eastAsia="Calibri" w:hAnsi="Calibri" w:cs="Calibri"/>
        </w:rPr>
        <w:t>A copy of the Chair/President’s Report on the Society’s operations and of the</w:t>
      </w:r>
    </w:p>
    <w:p w14:paraId="4D8F90AD" w14:textId="77777777" w:rsidR="00CD6BE0" w:rsidRDefault="00CD6BE0">
      <w:pPr>
        <w:spacing w:line="180" w:lineRule="exact"/>
        <w:rPr>
          <w:rFonts w:ascii="Calibri" w:eastAsia="Calibri" w:hAnsi="Calibri" w:cs="Calibri"/>
        </w:rPr>
      </w:pPr>
    </w:p>
    <w:p w14:paraId="17AE0F7F" w14:textId="77777777" w:rsidR="00CD6BE0" w:rsidRDefault="00893B3D">
      <w:pPr>
        <w:ind w:left="700"/>
        <w:rPr>
          <w:rFonts w:ascii="Calibri" w:eastAsia="Calibri" w:hAnsi="Calibri" w:cs="Calibri"/>
        </w:rPr>
      </w:pPr>
      <w:r>
        <w:rPr>
          <w:rFonts w:ascii="Calibri" w:eastAsia="Calibri" w:hAnsi="Calibri" w:cs="Calibri"/>
        </w:rPr>
        <w:t>Annual Financial Statements as approved by the Committee,</w:t>
      </w:r>
    </w:p>
    <w:p w14:paraId="0B953C07" w14:textId="77777777" w:rsidR="00CD6BE0" w:rsidRDefault="00CD6BE0">
      <w:pPr>
        <w:spacing w:line="232" w:lineRule="exact"/>
        <w:rPr>
          <w:sz w:val="20"/>
          <w:szCs w:val="20"/>
        </w:rPr>
      </w:pPr>
    </w:p>
    <w:p w14:paraId="772C978E" w14:textId="77777777" w:rsidR="00CD6BE0" w:rsidRDefault="00893B3D">
      <w:pPr>
        <w:numPr>
          <w:ilvl w:val="0"/>
          <w:numId w:val="18"/>
        </w:numPr>
        <w:tabs>
          <w:tab w:val="left" w:pos="659"/>
        </w:tabs>
        <w:spacing w:line="357" w:lineRule="auto"/>
        <w:ind w:left="640" w:right="1526" w:hanging="188"/>
        <w:rPr>
          <w:rFonts w:ascii="Calibri" w:eastAsia="Calibri" w:hAnsi="Calibri" w:cs="Calibri"/>
        </w:rPr>
      </w:pPr>
      <w:r>
        <w:rPr>
          <w:rFonts w:ascii="Calibri" w:eastAsia="Calibri" w:hAnsi="Calibri" w:cs="Calibri"/>
        </w:rPr>
        <w:t>A list of Nominees for the Board, and information about those Nominees if it has been provided. (The Secretary must not provide Members with</w:t>
      </w:r>
    </w:p>
    <w:p w14:paraId="04BF1993" w14:textId="77777777" w:rsidR="00CD6BE0" w:rsidRDefault="00CD6BE0">
      <w:pPr>
        <w:spacing w:line="52" w:lineRule="exact"/>
        <w:rPr>
          <w:sz w:val="20"/>
          <w:szCs w:val="20"/>
        </w:rPr>
      </w:pPr>
    </w:p>
    <w:p w14:paraId="3244E0F7" w14:textId="77777777" w:rsidR="00CD6BE0" w:rsidRDefault="00893B3D">
      <w:pPr>
        <w:ind w:left="640"/>
        <w:rPr>
          <w:sz w:val="20"/>
          <w:szCs w:val="20"/>
        </w:rPr>
      </w:pPr>
      <w:r>
        <w:rPr>
          <w:rFonts w:ascii="Calibri" w:eastAsia="Calibri" w:hAnsi="Calibri" w:cs="Calibri"/>
        </w:rPr>
        <w:t>Information exceeding one side of an A4 sheet of paper per Nominee)</w:t>
      </w:r>
    </w:p>
    <w:p w14:paraId="17771EED" w14:textId="77777777" w:rsidR="00CD6BE0" w:rsidRDefault="00CD6BE0">
      <w:pPr>
        <w:spacing w:line="180" w:lineRule="exact"/>
        <w:rPr>
          <w:sz w:val="20"/>
          <w:szCs w:val="20"/>
        </w:rPr>
      </w:pPr>
    </w:p>
    <w:p w14:paraId="4FEA309B" w14:textId="77777777" w:rsidR="00CD6BE0" w:rsidRDefault="00893B3D">
      <w:pPr>
        <w:ind w:left="400"/>
        <w:rPr>
          <w:sz w:val="20"/>
          <w:szCs w:val="20"/>
        </w:rPr>
      </w:pPr>
      <w:r>
        <w:rPr>
          <w:rFonts w:ascii="Calibri" w:eastAsia="Calibri" w:hAnsi="Calibri" w:cs="Calibri"/>
        </w:rPr>
        <w:t>III. Notice of any motions and the Board’s recommendations about those motions.</w:t>
      </w:r>
    </w:p>
    <w:p w14:paraId="66578139" w14:textId="77777777" w:rsidR="00CD6BE0" w:rsidRDefault="00CD6BE0">
      <w:pPr>
        <w:spacing w:line="229" w:lineRule="exact"/>
        <w:rPr>
          <w:sz w:val="20"/>
          <w:szCs w:val="20"/>
        </w:rPr>
      </w:pPr>
    </w:p>
    <w:p w14:paraId="46055C85" w14:textId="77777777" w:rsidR="00CD6BE0" w:rsidRDefault="00893B3D">
      <w:pPr>
        <w:spacing w:line="380" w:lineRule="auto"/>
        <w:ind w:left="640" w:right="1446" w:hanging="246"/>
        <w:rPr>
          <w:sz w:val="20"/>
          <w:szCs w:val="20"/>
        </w:rPr>
      </w:pPr>
      <w:r>
        <w:rPr>
          <w:rFonts w:ascii="Calibri" w:eastAsia="Calibri" w:hAnsi="Calibri" w:cs="Calibri"/>
        </w:rPr>
        <w:t>IV. If the Secretary has sent a notice to all Members in good faith, the Meeting and its business will not be invalidated simply because one or more Members do not receive the notice.</w:t>
      </w:r>
    </w:p>
    <w:p w14:paraId="56BB3AF9" w14:textId="77777777" w:rsidR="00CD6BE0" w:rsidRDefault="00CD6BE0">
      <w:pPr>
        <w:spacing w:line="200" w:lineRule="exact"/>
        <w:rPr>
          <w:sz w:val="20"/>
          <w:szCs w:val="20"/>
        </w:rPr>
      </w:pPr>
    </w:p>
    <w:p w14:paraId="67D2486F" w14:textId="77777777" w:rsidR="00CD6BE0" w:rsidRDefault="00CD6BE0">
      <w:pPr>
        <w:spacing w:line="276" w:lineRule="exact"/>
        <w:rPr>
          <w:sz w:val="20"/>
          <w:szCs w:val="20"/>
        </w:rPr>
      </w:pPr>
    </w:p>
    <w:p w14:paraId="0931AC56" w14:textId="77777777" w:rsidR="00CD6BE0" w:rsidRDefault="00893B3D">
      <w:pPr>
        <w:rPr>
          <w:sz w:val="20"/>
          <w:szCs w:val="20"/>
        </w:rPr>
      </w:pPr>
      <w:r>
        <w:rPr>
          <w:rFonts w:ascii="Calibri" w:eastAsia="Calibri" w:hAnsi="Calibri" w:cs="Calibri"/>
        </w:rPr>
        <w:t>21.5 All Members may attend and vote at Society Meetings.</w:t>
      </w:r>
    </w:p>
    <w:p w14:paraId="51AD02D5" w14:textId="77777777" w:rsidR="00CD6BE0" w:rsidRDefault="00CD6BE0">
      <w:pPr>
        <w:spacing w:line="232" w:lineRule="exact"/>
        <w:rPr>
          <w:sz w:val="20"/>
          <w:szCs w:val="20"/>
        </w:rPr>
      </w:pPr>
    </w:p>
    <w:p w14:paraId="755289EE" w14:textId="77777777" w:rsidR="00CD6BE0" w:rsidRDefault="00893B3D">
      <w:pPr>
        <w:spacing w:line="357" w:lineRule="auto"/>
        <w:ind w:left="440" w:right="1366" w:hanging="448"/>
        <w:rPr>
          <w:sz w:val="20"/>
          <w:szCs w:val="20"/>
        </w:rPr>
      </w:pPr>
      <w:r>
        <w:rPr>
          <w:rFonts w:ascii="Calibri" w:eastAsia="Calibri" w:hAnsi="Calibri" w:cs="Calibri"/>
        </w:rPr>
        <w:t>21.6 No Society Meeting may be held unless at least 30 % of eligible Members attend. (This will constitute a quorum.)</w:t>
      </w:r>
    </w:p>
    <w:p w14:paraId="7A826685" w14:textId="77777777" w:rsidR="00CD6BE0" w:rsidRDefault="00CD6BE0">
      <w:pPr>
        <w:spacing w:line="50" w:lineRule="exact"/>
        <w:rPr>
          <w:sz w:val="20"/>
          <w:szCs w:val="20"/>
        </w:rPr>
      </w:pPr>
    </w:p>
    <w:p w14:paraId="77A3EE47" w14:textId="77777777" w:rsidR="00CD6BE0" w:rsidRDefault="00893B3D">
      <w:pPr>
        <w:rPr>
          <w:sz w:val="20"/>
          <w:szCs w:val="20"/>
        </w:rPr>
      </w:pPr>
      <w:r>
        <w:rPr>
          <w:rFonts w:ascii="Calibri" w:eastAsia="Calibri" w:hAnsi="Calibri" w:cs="Calibri"/>
        </w:rPr>
        <w:t>21.7 All Society Meetings shall be chaired by the Chair/President. If the Chair/President is</w:t>
      </w:r>
    </w:p>
    <w:p w14:paraId="66F924A2" w14:textId="77777777" w:rsidR="00CD6BE0" w:rsidRDefault="00CD6BE0">
      <w:pPr>
        <w:spacing w:line="195" w:lineRule="exact"/>
        <w:rPr>
          <w:sz w:val="20"/>
          <w:szCs w:val="20"/>
        </w:rPr>
      </w:pPr>
    </w:p>
    <w:p w14:paraId="7EFF4B04" w14:textId="77777777" w:rsidR="00CD6BE0" w:rsidRDefault="00893B3D">
      <w:pPr>
        <w:ind w:left="500"/>
        <w:rPr>
          <w:sz w:val="20"/>
          <w:szCs w:val="20"/>
        </w:rPr>
      </w:pPr>
      <w:r>
        <w:rPr>
          <w:rFonts w:ascii="Calibri" w:eastAsia="Calibri" w:hAnsi="Calibri" w:cs="Calibri"/>
          <w:sz w:val="21"/>
          <w:szCs w:val="21"/>
        </w:rPr>
        <w:t>absent, the Society shall elect another Committee Member to Chair that meeting. Any person</w:t>
      </w:r>
    </w:p>
    <w:p w14:paraId="22EDD570" w14:textId="77777777" w:rsidR="00CD6BE0" w:rsidRDefault="00CD6BE0">
      <w:pPr>
        <w:spacing w:line="180" w:lineRule="exact"/>
        <w:rPr>
          <w:sz w:val="20"/>
          <w:szCs w:val="20"/>
        </w:rPr>
      </w:pPr>
    </w:p>
    <w:p w14:paraId="1921DC44" w14:textId="77777777" w:rsidR="00CD6BE0" w:rsidRDefault="00893B3D">
      <w:pPr>
        <w:ind w:left="440"/>
        <w:rPr>
          <w:sz w:val="20"/>
          <w:szCs w:val="20"/>
        </w:rPr>
      </w:pPr>
      <w:r>
        <w:rPr>
          <w:rFonts w:ascii="Calibri" w:eastAsia="Calibri" w:hAnsi="Calibri" w:cs="Calibri"/>
        </w:rPr>
        <w:t>chairing a Society Meeting has a casting vote.</w:t>
      </w:r>
    </w:p>
    <w:p w14:paraId="430BE77B" w14:textId="77777777" w:rsidR="00CD6BE0" w:rsidRDefault="00CD6BE0">
      <w:pPr>
        <w:spacing w:line="183" w:lineRule="exact"/>
        <w:rPr>
          <w:sz w:val="20"/>
          <w:szCs w:val="20"/>
        </w:rPr>
      </w:pPr>
    </w:p>
    <w:p w14:paraId="3ABC3E2A" w14:textId="77777777" w:rsidR="00CD6BE0" w:rsidRDefault="00893B3D">
      <w:pPr>
        <w:ind w:left="100"/>
        <w:rPr>
          <w:sz w:val="20"/>
          <w:szCs w:val="20"/>
        </w:rPr>
      </w:pPr>
      <w:r>
        <w:rPr>
          <w:rFonts w:ascii="Calibri" w:eastAsia="Calibri" w:hAnsi="Calibri" w:cs="Calibri"/>
        </w:rPr>
        <w:t>21.8 On any given motion at a Society Meeting, the Chair/President shall in good faith</w:t>
      </w:r>
    </w:p>
    <w:p w14:paraId="62A99AFC" w14:textId="77777777" w:rsidR="00CD6BE0" w:rsidRDefault="00CD6BE0">
      <w:pPr>
        <w:sectPr w:rsidR="00CD6BE0">
          <w:pgSz w:w="11900" w:h="16838"/>
          <w:pgMar w:top="702" w:right="1440" w:bottom="1076" w:left="1440" w:header="0" w:footer="0" w:gutter="0"/>
          <w:cols w:space="720" w:equalWidth="0">
            <w:col w:w="9026"/>
          </w:cols>
        </w:sectPr>
      </w:pPr>
    </w:p>
    <w:p w14:paraId="1FABAB90" w14:textId="77777777" w:rsidR="00CD6BE0" w:rsidRDefault="00893B3D">
      <w:pPr>
        <w:tabs>
          <w:tab w:val="left" w:pos="3180"/>
          <w:tab w:val="left" w:pos="7740"/>
        </w:tabs>
        <w:ind w:left="1420"/>
        <w:rPr>
          <w:sz w:val="20"/>
          <w:szCs w:val="20"/>
        </w:rPr>
      </w:pPr>
      <w:bookmarkStart w:id="16" w:name="page16"/>
      <w:bookmarkEnd w:id="16"/>
      <w:r>
        <w:rPr>
          <w:rFonts w:ascii="Calibri" w:eastAsia="Calibri" w:hAnsi="Calibri" w:cs="Calibri"/>
          <w:noProof/>
          <w:color w:val="7F7F7F"/>
        </w:rPr>
        <w:lastRenderedPageBreak/>
        <w:drawing>
          <wp:anchor distT="0" distB="0" distL="114300" distR="114300" simplePos="0" relativeHeight="251662336" behindDoc="1" locked="0" layoutInCell="0" allowOverlap="1" wp14:anchorId="1F1C3E77" wp14:editId="19951707">
            <wp:simplePos x="0" y="0"/>
            <wp:positionH relativeFrom="page">
              <wp:posOffset>876300</wp:posOffset>
            </wp:positionH>
            <wp:positionV relativeFrom="page">
              <wp:posOffset>309880</wp:posOffset>
            </wp:positionV>
            <wp:extent cx="5789295" cy="4305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16</w:t>
      </w:r>
    </w:p>
    <w:p w14:paraId="17E16A03" w14:textId="77777777" w:rsidR="00CD6BE0" w:rsidRDefault="00CD6BE0">
      <w:pPr>
        <w:sectPr w:rsidR="00CD6BE0">
          <w:pgSz w:w="11900" w:h="16838"/>
          <w:pgMar w:top="702" w:right="1440" w:bottom="1076" w:left="1440" w:header="0" w:footer="0" w:gutter="0"/>
          <w:cols w:space="720" w:equalWidth="0">
            <w:col w:w="9026"/>
          </w:cols>
        </w:sectPr>
      </w:pPr>
    </w:p>
    <w:p w14:paraId="3DACBF7E" w14:textId="77777777" w:rsidR="00CD6BE0" w:rsidRDefault="00CD6BE0">
      <w:pPr>
        <w:spacing w:line="200" w:lineRule="exact"/>
        <w:rPr>
          <w:sz w:val="20"/>
          <w:szCs w:val="20"/>
        </w:rPr>
      </w:pPr>
    </w:p>
    <w:p w14:paraId="273B2CC7" w14:textId="77777777" w:rsidR="00CD6BE0" w:rsidRDefault="00CD6BE0">
      <w:pPr>
        <w:spacing w:line="261" w:lineRule="exact"/>
        <w:rPr>
          <w:sz w:val="20"/>
          <w:szCs w:val="20"/>
        </w:rPr>
      </w:pPr>
    </w:p>
    <w:p w14:paraId="24318644" w14:textId="77777777" w:rsidR="00CD6BE0" w:rsidRDefault="00893B3D">
      <w:pPr>
        <w:ind w:left="360"/>
        <w:rPr>
          <w:sz w:val="20"/>
          <w:szCs w:val="20"/>
        </w:rPr>
      </w:pPr>
      <w:r>
        <w:rPr>
          <w:rFonts w:ascii="Calibri" w:eastAsia="Calibri" w:hAnsi="Calibri" w:cs="Calibri"/>
        </w:rPr>
        <w:t>determine whether to vote by:</w:t>
      </w:r>
    </w:p>
    <w:p w14:paraId="1AF8AC7B" w14:textId="77777777" w:rsidR="00CD6BE0" w:rsidRDefault="00CD6BE0">
      <w:pPr>
        <w:spacing w:line="180" w:lineRule="exact"/>
        <w:rPr>
          <w:sz w:val="20"/>
          <w:szCs w:val="20"/>
        </w:rPr>
      </w:pPr>
    </w:p>
    <w:p w14:paraId="50FDB2FD" w14:textId="77777777" w:rsidR="00CD6BE0" w:rsidRDefault="00893B3D">
      <w:pPr>
        <w:numPr>
          <w:ilvl w:val="0"/>
          <w:numId w:val="19"/>
        </w:numPr>
        <w:tabs>
          <w:tab w:val="left" w:pos="720"/>
        </w:tabs>
        <w:ind w:left="720" w:hanging="220"/>
        <w:rPr>
          <w:rFonts w:ascii="Calibri" w:eastAsia="Calibri" w:hAnsi="Calibri" w:cs="Calibri"/>
        </w:rPr>
      </w:pPr>
      <w:r>
        <w:rPr>
          <w:rFonts w:ascii="Calibri" w:eastAsia="Calibri" w:hAnsi="Calibri" w:cs="Calibri"/>
        </w:rPr>
        <w:t>Voices</w:t>
      </w:r>
    </w:p>
    <w:p w14:paraId="2FC8789D" w14:textId="77777777" w:rsidR="00CD6BE0" w:rsidRDefault="00CD6BE0">
      <w:pPr>
        <w:spacing w:line="182" w:lineRule="exact"/>
        <w:rPr>
          <w:rFonts w:ascii="Calibri" w:eastAsia="Calibri" w:hAnsi="Calibri" w:cs="Calibri"/>
        </w:rPr>
      </w:pPr>
    </w:p>
    <w:p w14:paraId="38C7FDAC" w14:textId="77777777" w:rsidR="00CD6BE0" w:rsidRDefault="00893B3D">
      <w:pPr>
        <w:numPr>
          <w:ilvl w:val="0"/>
          <w:numId w:val="19"/>
        </w:numPr>
        <w:tabs>
          <w:tab w:val="left" w:pos="720"/>
        </w:tabs>
        <w:ind w:left="720" w:hanging="220"/>
        <w:rPr>
          <w:rFonts w:ascii="Calibri" w:eastAsia="Calibri" w:hAnsi="Calibri" w:cs="Calibri"/>
        </w:rPr>
      </w:pPr>
      <w:r>
        <w:rPr>
          <w:rFonts w:ascii="Calibri" w:eastAsia="Calibri" w:hAnsi="Calibri" w:cs="Calibri"/>
        </w:rPr>
        <w:t>Show of hands or</w:t>
      </w:r>
    </w:p>
    <w:p w14:paraId="6B5B72C5" w14:textId="77777777" w:rsidR="00CD6BE0" w:rsidRDefault="00CD6BE0">
      <w:pPr>
        <w:spacing w:line="180" w:lineRule="exact"/>
        <w:rPr>
          <w:rFonts w:ascii="Calibri" w:eastAsia="Calibri" w:hAnsi="Calibri" w:cs="Calibri"/>
        </w:rPr>
      </w:pPr>
    </w:p>
    <w:p w14:paraId="2E4ECDC1" w14:textId="77777777" w:rsidR="00CD6BE0" w:rsidRDefault="00893B3D">
      <w:pPr>
        <w:numPr>
          <w:ilvl w:val="0"/>
          <w:numId w:val="19"/>
        </w:numPr>
        <w:tabs>
          <w:tab w:val="left" w:pos="700"/>
        </w:tabs>
        <w:ind w:left="700" w:hanging="200"/>
        <w:rPr>
          <w:rFonts w:ascii="Calibri" w:eastAsia="Calibri" w:hAnsi="Calibri" w:cs="Calibri"/>
        </w:rPr>
      </w:pPr>
      <w:r>
        <w:rPr>
          <w:rFonts w:ascii="Calibri" w:eastAsia="Calibri" w:hAnsi="Calibri" w:cs="Calibri"/>
        </w:rPr>
        <w:t>Secret ballot.</w:t>
      </w:r>
    </w:p>
    <w:p w14:paraId="20382508" w14:textId="77777777" w:rsidR="00CD6BE0" w:rsidRDefault="00CD6BE0">
      <w:pPr>
        <w:spacing w:line="232" w:lineRule="exact"/>
        <w:rPr>
          <w:sz w:val="20"/>
          <w:szCs w:val="20"/>
        </w:rPr>
      </w:pPr>
    </w:p>
    <w:p w14:paraId="24F15510" w14:textId="77777777" w:rsidR="00CD6BE0" w:rsidRDefault="00893B3D">
      <w:pPr>
        <w:spacing w:line="380" w:lineRule="auto"/>
        <w:ind w:left="300" w:right="566"/>
        <w:jc w:val="both"/>
        <w:rPr>
          <w:sz w:val="20"/>
          <w:szCs w:val="20"/>
        </w:rPr>
      </w:pPr>
      <w:r>
        <w:rPr>
          <w:rFonts w:ascii="Calibri" w:eastAsia="Calibri" w:hAnsi="Calibri" w:cs="Calibri"/>
        </w:rPr>
        <w:t>However, if any Member demands a secret ballot before a vote by voices or show of hands has begun, voting must be by secret ballot. If a secret ballot is held, the Chair/President will have a casting, that is, second vote.</w:t>
      </w:r>
    </w:p>
    <w:p w14:paraId="59590048" w14:textId="77777777" w:rsidR="00CD6BE0" w:rsidRDefault="00CD6BE0">
      <w:pPr>
        <w:spacing w:line="24" w:lineRule="exact"/>
        <w:rPr>
          <w:sz w:val="20"/>
          <w:szCs w:val="20"/>
        </w:rPr>
      </w:pPr>
    </w:p>
    <w:p w14:paraId="466CB035" w14:textId="77777777" w:rsidR="00CD6BE0" w:rsidRDefault="00893B3D">
      <w:pPr>
        <w:rPr>
          <w:sz w:val="20"/>
          <w:szCs w:val="20"/>
        </w:rPr>
      </w:pPr>
      <w:r>
        <w:rPr>
          <w:rFonts w:ascii="Calibri" w:eastAsia="Calibri" w:hAnsi="Calibri" w:cs="Calibri"/>
        </w:rPr>
        <w:t>21.9 The business of an Annual General Meeting shall be:</w:t>
      </w:r>
    </w:p>
    <w:p w14:paraId="52B0CA3A" w14:textId="77777777" w:rsidR="00CD6BE0" w:rsidRDefault="00CD6BE0">
      <w:pPr>
        <w:spacing w:line="230" w:lineRule="exact"/>
        <w:rPr>
          <w:sz w:val="20"/>
          <w:szCs w:val="20"/>
        </w:rPr>
      </w:pPr>
    </w:p>
    <w:p w14:paraId="634AFF44" w14:textId="77777777" w:rsidR="00CD6BE0" w:rsidRDefault="00893B3D">
      <w:pPr>
        <w:spacing w:line="388" w:lineRule="auto"/>
        <w:ind w:left="360" w:right="3106" w:firstLine="50"/>
        <w:jc w:val="both"/>
        <w:rPr>
          <w:sz w:val="20"/>
          <w:szCs w:val="20"/>
        </w:rPr>
      </w:pPr>
      <w:r>
        <w:rPr>
          <w:rFonts w:ascii="Calibri" w:eastAsia="Calibri" w:hAnsi="Calibri" w:cs="Calibri"/>
          <w:sz w:val="21"/>
          <w:szCs w:val="21"/>
        </w:rPr>
        <w:t>a. Receiving any minutes of the previous Society’s Meeting(s); b. The Chair/President’s report on the business of the Society;</w:t>
      </w:r>
    </w:p>
    <w:p w14:paraId="4F2FB8A2" w14:textId="77777777" w:rsidR="00CD6BE0" w:rsidRDefault="00CD6BE0">
      <w:pPr>
        <w:spacing w:line="22" w:lineRule="exact"/>
        <w:rPr>
          <w:sz w:val="20"/>
          <w:szCs w:val="20"/>
        </w:rPr>
      </w:pPr>
    </w:p>
    <w:p w14:paraId="74CAEC06" w14:textId="77777777" w:rsidR="00CD6BE0" w:rsidRDefault="00893B3D">
      <w:pPr>
        <w:ind w:left="360"/>
        <w:rPr>
          <w:sz w:val="20"/>
          <w:szCs w:val="20"/>
        </w:rPr>
      </w:pPr>
      <w:r>
        <w:rPr>
          <w:rFonts w:ascii="Calibri" w:eastAsia="Calibri" w:hAnsi="Calibri" w:cs="Calibri"/>
        </w:rPr>
        <w:t>c. The Treasurer’s report on the finances of the Society, and the Annual Financial Statements;</w:t>
      </w:r>
    </w:p>
    <w:p w14:paraId="27CDA5D5" w14:textId="77777777" w:rsidR="00CD6BE0" w:rsidRDefault="00CD6BE0">
      <w:pPr>
        <w:spacing w:line="183" w:lineRule="exact"/>
        <w:rPr>
          <w:sz w:val="20"/>
          <w:szCs w:val="20"/>
        </w:rPr>
      </w:pPr>
    </w:p>
    <w:p w14:paraId="175F9567" w14:textId="77777777" w:rsidR="00CD6BE0" w:rsidRDefault="00893B3D">
      <w:pPr>
        <w:ind w:left="300"/>
        <w:rPr>
          <w:sz w:val="20"/>
          <w:szCs w:val="20"/>
        </w:rPr>
      </w:pPr>
      <w:r>
        <w:rPr>
          <w:rFonts w:ascii="Calibri" w:eastAsia="Calibri" w:hAnsi="Calibri" w:cs="Calibri"/>
        </w:rPr>
        <w:t>d. Election of Board Members;</w:t>
      </w:r>
    </w:p>
    <w:p w14:paraId="48F34CA9" w14:textId="77777777" w:rsidR="00CD6BE0" w:rsidRDefault="00CD6BE0">
      <w:pPr>
        <w:spacing w:line="180" w:lineRule="exact"/>
        <w:rPr>
          <w:sz w:val="20"/>
          <w:szCs w:val="20"/>
        </w:rPr>
      </w:pPr>
    </w:p>
    <w:p w14:paraId="38D0CABC" w14:textId="77777777" w:rsidR="00CD6BE0" w:rsidRDefault="00893B3D">
      <w:pPr>
        <w:ind w:left="360"/>
        <w:rPr>
          <w:sz w:val="20"/>
          <w:szCs w:val="20"/>
        </w:rPr>
      </w:pPr>
      <w:r>
        <w:rPr>
          <w:rFonts w:ascii="Calibri" w:eastAsia="Calibri" w:hAnsi="Calibri" w:cs="Calibri"/>
        </w:rPr>
        <w:t>e. Motions to be considered;</w:t>
      </w:r>
    </w:p>
    <w:p w14:paraId="3CFE51E2" w14:textId="77777777" w:rsidR="00CD6BE0" w:rsidRDefault="00CD6BE0">
      <w:pPr>
        <w:spacing w:line="180" w:lineRule="exact"/>
        <w:rPr>
          <w:sz w:val="20"/>
          <w:szCs w:val="20"/>
        </w:rPr>
      </w:pPr>
    </w:p>
    <w:p w14:paraId="03981ECD" w14:textId="77777777" w:rsidR="00CD6BE0" w:rsidRDefault="00893B3D">
      <w:pPr>
        <w:ind w:left="360"/>
        <w:rPr>
          <w:sz w:val="20"/>
          <w:szCs w:val="20"/>
        </w:rPr>
      </w:pPr>
      <w:r>
        <w:rPr>
          <w:rFonts w:ascii="Calibri" w:eastAsia="Calibri" w:hAnsi="Calibri" w:cs="Calibri"/>
        </w:rPr>
        <w:t>f. General business.</w:t>
      </w:r>
    </w:p>
    <w:p w14:paraId="7DE24DD3" w14:textId="77777777" w:rsidR="00CD6BE0" w:rsidRDefault="00CD6BE0">
      <w:pPr>
        <w:spacing w:line="200" w:lineRule="exact"/>
        <w:rPr>
          <w:sz w:val="20"/>
          <w:szCs w:val="20"/>
        </w:rPr>
      </w:pPr>
    </w:p>
    <w:p w14:paraId="6DD0900F" w14:textId="77777777" w:rsidR="00CD6BE0" w:rsidRDefault="00CD6BE0">
      <w:pPr>
        <w:spacing w:line="200" w:lineRule="exact"/>
        <w:rPr>
          <w:sz w:val="20"/>
          <w:szCs w:val="20"/>
        </w:rPr>
      </w:pPr>
    </w:p>
    <w:p w14:paraId="75338BC1" w14:textId="77777777" w:rsidR="00CD6BE0" w:rsidRDefault="00CD6BE0">
      <w:pPr>
        <w:spacing w:line="231" w:lineRule="exact"/>
        <w:rPr>
          <w:sz w:val="20"/>
          <w:szCs w:val="20"/>
        </w:rPr>
      </w:pPr>
    </w:p>
    <w:p w14:paraId="55855224" w14:textId="77777777" w:rsidR="00CD6BE0" w:rsidRDefault="00893B3D">
      <w:pPr>
        <w:rPr>
          <w:sz w:val="20"/>
          <w:szCs w:val="20"/>
        </w:rPr>
      </w:pPr>
      <w:r>
        <w:rPr>
          <w:rFonts w:ascii="Calibri" w:eastAsia="Calibri" w:hAnsi="Calibri" w:cs="Calibri"/>
        </w:rPr>
        <w:t>21.10 The Chair/President or his nominee shall adjourn the meeting if necessary.</w:t>
      </w:r>
    </w:p>
    <w:p w14:paraId="76ACFF9F" w14:textId="77777777" w:rsidR="00CD6BE0" w:rsidRDefault="00CD6BE0">
      <w:pPr>
        <w:spacing w:line="232" w:lineRule="exact"/>
        <w:rPr>
          <w:sz w:val="20"/>
          <w:szCs w:val="20"/>
        </w:rPr>
      </w:pPr>
    </w:p>
    <w:p w14:paraId="65D78114" w14:textId="77777777" w:rsidR="00CD6BE0" w:rsidRDefault="00893B3D">
      <w:pPr>
        <w:spacing w:line="395" w:lineRule="auto"/>
        <w:ind w:left="300" w:right="146" w:hanging="299"/>
        <w:rPr>
          <w:sz w:val="20"/>
          <w:szCs w:val="20"/>
        </w:rPr>
      </w:pPr>
      <w:r>
        <w:rPr>
          <w:rFonts w:ascii="Calibri" w:eastAsia="Calibri" w:hAnsi="Calibri" w:cs="Calibri"/>
        </w:rPr>
        <w:t>21.11 Adjourned Meetings: If within half an hour after the time appointed for a meeting a quorum is not present the meeting, if convened upon requisition of members, shall be dissolved; in any other case it shall stand adjourned to a day, time and place determined by the Chair/President of the Society, and if at such adjourned meeting a quorum is not present the meeting shall be dissolved without further adjournments. The Chair/President may with the consent of any Society Meeting adjourn the same from time to time and from place to place but no business shall be transacted at any adjourned meeting other than the business left unfinished at the meeting from which the adjournment took place.</w:t>
      </w:r>
    </w:p>
    <w:p w14:paraId="177FC219" w14:textId="77777777" w:rsidR="00CD6BE0" w:rsidRDefault="00CD6BE0">
      <w:pPr>
        <w:spacing w:line="200" w:lineRule="exact"/>
        <w:rPr>
          <w:sz w:val="20"/>
          <w:szCs w:val="20"/>
        </w:rPr>
      </w:pPr>
    </w:p>
    <w:p w14:paraId="1B45E6CA" w14:textId="77777777" w:rsidR="00CD6BE0" w:rsidRDefault="00CD6BE0">
      <w:pPr>
        <w:spacing w:line="264" w:lineRule="exact"/>
        <w:rPr>
          <w:sz w:val="20"/>
          <w:szCs w:val="20"/>
        </w:rPr>
      </w:pPr>
    </w:p>
    <w:p w14:paraId="63B3A594" w14:textId="77777777" w:rsidR="00CD6BE0" w:rsidRDefault="00893B3D">
      <w:pPr>
        <w:rPr>
          <w:sz w:val="20"/>
          <w:szCs w:val="20"/>
        </w:rPr>
      </w:pPr>
      <w:r>
        <w:rPr>
          <w:rFonts w:ascii="Calibri" w:eastAsia="Calibri" w:hAnsi="Calibri" w:cs="Calibri"/>
          <w:b/>
          <w:bCs/>
        </w:rPr>
        <w:t>22.0 Motions at Society Meetings</w:t>
      </w:r>
    </w:p>
    <w:p w14:paraId="7DE40291" w14:textId="77777777" w:rsidR="00CD6BE0" w:rsidRDefault="00CD6BE0">
      <w:pPr>
        <w:spacing w:line="180" w:lineRule="exact"/>
        <w:rPr>
          <w:sz w:val="20"/>
          <w:szCs w:val="20"/>
        </w:rPr>
      </w:pPr>
    </w:p>
    <w:p w14:paraId="2F4372C8" w14:textId="77777777" w:rsidR="00CD6BE0" w:rsidRDefault="00893B3D">
      <w:pPr>
        <w:rPr>
          <w:sz w:val="20"/>
          <w:szCs w:val="20"/>
        </w:rPr>
      </w:pPr>
      <w:r>
        <w:rPr>
          <w:rFonts w:ascii="Calibri" w:eastAsia="Calibri" w:hAnsi="Calibri" w:cs="Calibri"/>
        </w:rPr>
        <w:t>22.1 Any Member may request that a motion be voted on (“Member’s Motion”) at a</w:t>
      </w:r>
    </w:p>
    <w:p w14:paraId="4997311B" w14:textId="77777777" w:rsidR="00CD6BE0" w:rsidRDefault="00CD6BE0">
      <w:pPr>
        <w:spacing w:line="180" w:lineRule="exact"/>
        <w:rPr>
          <w:sz w:val="20"/>
          <w:szCs w:val="20"/>
        </w:rPr>
      </w:pPr>
    </w:p>
    <w:p w14:paraId="4843B977" w14:textId="77777777" w:rsidR="00CD6BE0" w:rsidRDefault="00893B3D">
      <w:pPr>
        <w:ind w:left="400"/>
        <w:rPr>
          <w:sz w:val="20"/>
          <w:szCs w:val="20"/>
        </w:rPr>
      </w:pPr>
      <w:r>
        <w:rPr>
          <w:rFonts w:ascii="Calibri" w:eastAsia="Calibri" w:hAnsi="Calibri" w:cs="Calibri"/>
        </w:rPr>
        <w:t>particular Society Meeting, by giving written notice to the Secretary at least 28 days before</w:t>
      </w:r>
    </w:p>
    <w:p w14:paraId="692EF035" w14:textId="77777777" w:rsidR="00CD6BE0" w:rsidRDefault="00CD6BE0">
      <w:pPr>
        <w:spacing w:line="183" w:lineRule="exact"/>
        <w:rPr>
          <w:sz w:val="20"/>
          <w:szCs w:val="20"/>
        </w:rPr>
      </w:pPr>
    </w:p>
    <w:p w14:paraId="48C20343" w14:textId="77777777" w:rsidR="00CD6BE0" w:rsidRDefault="00893B3D">
      <w:pPr>
        <w:ind w:left="360"/>
        <w:rPr>
          <w:sz w:val="20"/>
          <w:szCs w:val="20"/>
        </w:rPr>
      </w:pPr>
      <w:r>
        <w:rPr>
          <w:rFonts w:ascii="Calibri" w:eastAsia="Calibri" w:hAnsi="Calibri" w:cs="Calibri"/>
        </w:rPr>
        <w:t>that meeting. The Member may also provide information in support of the motion</w:t>
      </w:r>
    </w:p>
    <w:p w14:paraId="5603EB4B" w14:textId="77777777" w:rsidR="00CD6BE0" w:rsidRDefault="00CD6BE0">
      <w:pPr>
        <w:spacing w:line="180" w:lineRule="exact"/>
        <w:rPr>
          <w:sz w:val="20"/>
          <w:szCs w:val="20"/>
        </w:rPr>
      </w:pPr>
    </w:p>
    <w:p w14:paraId="6F6680CC" w14:textId="77777777" w:rsidR="00CD6BE0" w:rsidRDefault="00893B3D">
      <w:pPr>
        <w:ind w:left="300"/>
        <w:rPr>
          <w:sz w:val="20"/>
          <w:szCs w:val="20"/>
        </w:rPr>
      </w:pPr>
      <w:r>
        <w:rPr>
          <w:rFonts w:ascii="Calibri" w:eastAsia="Calibri" w:hAnsi="Calibri" w:cs="Calibri"/>
        </w:rPr>
        <w:t>(“Member’s Information”). The Board may in its absolute discretion decide whether or not</w:t>
      </w:r>
    </w:p>
    <w:p w14:paraId="4A68092C" w14:textId="77777777" w:rsidR="00CD6BE0" w:rsidRDefault="00CD6BE0">
      <w:pPr>
        <w:spacing w:line="183" w:lineRule="exact"/>
        <w:rPr>
          <w:sz w:val="20"/>
          <w:szCs w:val="20"/>
        </w:rPr>
      </w:pPr>
    </w:p>
    <w:p w14:paraId="1434A897" w14:textId="77777777" w:rsidR="00CD6BE0" w:rsidRDefault="00893B3D">
      <w:pPr>
        <w:ind w:left="300"/>
        <w:rPr>
          <w:sz w:val="20"/>
          <w:szCs w:val="20"/>
        </w:rPr>
      </w:pPr>
      <w:r>
        <w:rPr>
          <w:rFonts w:ascii="Calibri" w:eastAsia="Calibri" w:hAnsi="Calibri" w:cs="Calibri"/>
        </w:rPr>
        <w:t>the Society will vote on the motion. However, if the Member’s Motion is signed by at least</w:t>
      </w:r>
    </w:p>
    <w:p w14:paraId="433466E5" w14:textId="77777777" w:rsidR="00CD6BE0" w:rsidRDefault="00CD6BE0">
      <w:pPr>
        <w:sectPr w:rsidR="00CD6BE0">
          <w:type w:val="continuous"/>
          <w:pgSz w:w="11900" w:h="16838"/>
          <w:pgMar w:top="702" w:right="1440" w:bottom="1076" w:left="1440" w:header="0" w:footer="0" w:gutter="0"/>
          <w:cols w:space="720" w:equalWidth="0">
            <w:col w:w="9026"/>
          </w:cols>
        </w:sectPr>
      </w:pPr>
    </w:p>
    <w:p w14:paraId="4C5C4851" w14:textId="77777777" w:rsidR="00CD6BE0" w:rsidRDefault="00893B3D">
      <w:pPr>
        <w:tabs>
          <w:tab w:val="left" w:pos="5640"/>
          <w:tab w:val="left" w:pos="1080"/>
        </w:tabs>
        <w:ind w:right="166"/>
        <w:jc w:val="right"/>
        <w:rPr>
          <w:sz w:val="20"/>
          <w:szCs w:val="20"/>
        </w:rPr>
      </w:pPr>
      <w:bookmarkStart w:id="17" w:name="page17"/>
      <w:bookmarkEnd w:id="17"/>
      <w:r>
        <w:rPr>
          <w:rFonts w:ascii="Calibri" w:eastAsia="Calibri" w:hAnsi="Calibri" w:cs="Calibri"/>
          <w:noProof/>
          <w:color w:val="7F7F7F"/>
        </w:rPr>
        <w:lastRenderedPageBreak/>
        <w:drawing>
          <wp:anchor distT="0" distB="0" distL="114300" distR="114300" simplePos="0" relativeHeight="251663360" behindDoc="1" locked="0" layoutInCell="0" allowOverlap="1" wp14:anchorId="07A11913" wp14:editId="4A4BA3DA">
            <wp:simplePos x="0" y="0"/>
            <wp:positionH relativeFrom="page">
              <wp:posOffset>876300</wp:posOffset>
            </wp:positionH>
            <wp:positionV relativeFrom="page">
              <wp:posOffset>309880</wp:posOffset>
            </wp:positionV>
            <wp:extent cx="5789295" cy="4305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17</w:t>
      </w:r>
    </w:p>
    <w:p w14:paraId="0B4F1F33" w14:textId="77777777" w:rsidR="00CD6BE0" w:rsidRDefault="00CD6BE0">
      <w:pPr>
        <w:spacing w:line="200" w:lineRule="exact"/>
        <w:rPr>
          <w:sz w:val="20"/>
          <w:szCs w:val="20"/>
        </w:rPr>
      </w:pPr>
    </w:p>
    <w:p w14:paraId="756C9DD9" w14:textId="77777777" w:rsidR="00CD6BE0" w:rsidRDefault="00CD6BE0">
      <w:pPr>
        <w:spacing w:line="261" w:lineRule="exact"/>
        <w:rPr>
          <w:sz w:val="20"/>
          <w:szCs w:val="20"/>
        </w:rPr>
      </w:pPr>
    </w:p>
    <w:p w14:paraId="62F0821E" w14:textId="77777777" w:rsidR="00CD6BE0" w:rsidRDefault="00893B3D">
      <w:pPr>
        <w:rPr>
          <w:sz w:val="20"/>
          <w:szCs w:val="20"/>
        </w:rPr>
      </w:pPr>
      <w:r>
        <w:rPr>
          <w:rFonts w:ascii="Calibri" w:eastAsia="Calibri" w:hAnsi="Calibri" w:cs="Calibri"/>
        </w:rPr>
        <w:t>50 % of eligible Members:</w:t>
      </w:r>
    </w:p>
    <w:p w14:paraId="3FBCB581" w14:textId="77777777" w:rsidR="00CD6BE0" w:rsidRDefault="00CD6BE0">
      <w:pPr>
        <w:spacing w:line="180" w:lineRule="exact"/>
        <w:rPr>
          <w:sz w:val="20"/>
          <w:szCs w:val="20"/>
        </w:rPr>
      </w:pPr>
    </w:p>
    <w:p w14:paraId="458BF253" w14:textId="77777777" w:rsidR="00CD6BE0" w:rsidRDefault="00893B3D">
      <w:pPr>
        <w:rPr>
          <w:sz w:val="20"/>
          <w:szCs w:val="20"/>
        </w:rPr>
      </w:pPr>
      <w:r>
        <w:rPr>
          <w:rFonts w:ascii="Calibri" w:eastAsia="Calibri" w:hAnsi="Calibri" w:cs="Calibri"/>
        </w:rPr>
        <w:t>a. It must be voted on at the Society Meeting chosen by the Member; and</w:t>
      </w:r>
    </w:p>
    <w:p w14:paraId="24DC398A" w14:textId="77777777" w:rsidR="00CD6BE0" w:rsidRDefault="00CD6BE0">
      <w:pPr>
        <w:spacing w:line="232" w:lineRule="exact"/>
        <w:rPr>
          <w:sz w:val="20"/>
          <w:szCs w:val="20"/>
        </w:rPr>
      </w:pPr>
    </w:p>
    <w:p w14:paraId="2F981F60" w14:textId="77777777" w:rsidR="00CD6BE0" w:rsidRDefault="00893B3D">
      <w:pPr>
        <w:spacing w:line="357" w:lineRule="auto"/>
        <w:ind w:left="260" w:right="1386" w:hanging="251"/>
        <w:rPr>
          <w:sz w:val="20"/>
          <w:szCs w:val="20"/>
        </w:rPr>
      </w:pPr>
      <w:r>
        <w:rPr>
          <w:rFonts w:ascii="Calibri" w:eastAsia="Calibri" w:hAnsi="Calibri" w:cs="Calibri"/>
        </w:rPr>
        <w:t>b. The Secretary must give the Member’s Information to all Members at least 14 days before the Society Meeting chosen by the Member; or</w:t>
      </w:r>
    </w:p>
    <w:p w14:paraId="79F88136" w14:textId="77777777" w:rsidR="00CD6BE0" w:rsidRDefault="00CD6BE0">
      <w:pPr>
        <w:spacing w:line="101" w:lineRule="exact"/>
        <w:rPr>
          <w:sz w:val="20"/>
          <w:szCs w:val="20"/>
        </w:rPr>
      </w:pPr>
    </w:p>
    <w:p w14:paraId="4D81DE91" w14:textId="77777777" w:rsidR="00CD6BE0" w:rsidRDefault="00893B3D">
      <w:pPr>
        <w:spacing w:line="357" w:lineRule="auto"/>
        <w:ind w:left="200" w:right="1406" w:hanging="201"/>
        <w:rPr>
          <w:sz w:val="20"/>
          <w:szCs w:val="20"/>
        </w:rPr>
      </w:pPr>
      <w:r>
        <w:rPr>
          <w:rFonts w:ascii="Calibri" w:eastAsia="Calibri" w:hAnsi="Calibri" w:cs="Calibri"/>
        </w:rPr>
        <w:t>c. If the Secretary fails to do this, the Member has the right to raise the motion at the following Society Meeting.</w:t>
      </w:r>
    </w:p>
    <w:p w14:paraId="0A443486" w14:textId="77777777" w:rsidR="00CD6BE0" w:rsidRDefault="00CD6BE0">
      <w:pPr>
        <w:spacing w:line="200" w:lineRule="exact"/>
        <w:rPr>
          <w:sz w:val="20"/>
          <w:szCs w:val="20"/>
        </w:rPr>
      </w:pPr>
    </w:p>
    <w:p w14:paraId="759FB5F8" w14:textId="77777777" w:rsidR="00CD6BE0" w:rsidRDefault="00CD6BE0">
      <w:pPr>
        <w:spacing w:line="350" w:lineRule="exact"/>
        <w:rPr>
          <w:sz w:val="20"/>
          <w:szCs w:val="20"/>
        </w:rPr>
      </w:pPr>
    </w:p>
    <w:p w14:paraId="0B14DB44" w14:textId="77777777" w:rsidR="00CD6BE0" w:rsidRDefault="00893B3D">
      <w:pPr>
        <w:spacing w:line="357" w:lineRule="auto"/>
        <w:ind w:left="400" w:right="986" w:hanging="397"/>
        <w:rPr>
          <w:sz w:val="20"/>
          <w:szCs w:val="20"/>
        </w:rPr>
      </w:pPr>
      <w:r>
        <w:rPr>
          <w:rFonts w:ascii="Calibri" w:eastAsia="Calibri" w:hAnsi="Calibri" w:cs="Calibri"/>
        </w:rPr>
        <w:t>22.2 The Board may also decide to put forward motions for the Society to vote on (“Board Motions”) which shall be suitably notified.</w:t>
      </w:r>
    </w:p>
    <w:p w14:paraId="3A2C7008" w14:textId="77777777" w:rsidR="00CD6BE0" w:rsidRDefault="00CD6BE0">
      <w:pPr>
        <w:spacing w:line="200" w:lineRule="exact"/>
        <w:rPr>
          <w:sz w:val="20"/>
          <w:szCs w:val="20"/>
        </w:rPr>
      </w:pPr>
    </w:p>
    <w:p w14:paraId="55D2C2D0" w14:textId="77777777" w:rsidR="00CD6BE0" w:rsidRDefault="00CD6BE0">
      <w:pPr>
        <w:spacing w:line="301" w:lineRule="exact"/>
        <w:rPr>
          <w:sz w:val="20"/>
          <w:szCs w:val="20"/>
        </w:rPr>
      </w:pPr>
    </w:p>
    <w:p w14:paraId="11889296" w14:textId="77777777" w:rsidR="00CD6BE0" w:rsidRDefault="00893B3D">
      <w:pPr>
        <w:rPr>
          <w:sz w:val="20"/>
          <w:szCs w:val="20"/>
        </w:rPr>
      </w:pPr>
      <w:r>
        <w:rPr>
          <w:rFonts w:ascii="Calibri" w:eastAsia="Calibri" w:hAnsi="Calibri" w:cs="Calibri"/>
          <w:b/>
          <w:bCs/>
        </w:rPr>
        <w:t>23.0 Common seal</w:t>
      </w:r>
    </w:p>
    <w:p w14:paraId="3F6C42FC" w14:textId="77777777" w:rsidR="00CD6BE0" w:rsidRDefault="00CD6BE0">
      <w:pPr>
        <w:spacing w:line="232" w:lineRule="exact"/>
        <w:rPr>
          <w:sz w:val="20"/>
          <w:szCs w:val="20"/>
        </w:rPr>
      </w:pPr>
    </w:p>
    <w:p w14:paraId="375283C1" w14:textId="77777777" w:rsidR="00CD6BE0" w:rsidRDefault="00893B3D">
      <w:pPr>
        <w:spacing w:line="357" w:lineRule="auto"/>
        <w:ind w:left="500" w:right="806" w:hanging="498"/>
        <w:rPr>
          <w:sz w:val="20"/>
          <w:szCs w:val="20"/>
        </w:rPr>
      </w:pPr>
      <w:r>
        <w:rPr>
          <w:rFonts w:ascii="Calibri" w:eastAsia="Calibri" w:hAnsi="Calibri" w:cs="Calibri"/>
        </w:rPr>
        <w:t>23.1 The Committee shall provide a common seal for the Society and may from time to time replace it with a new one. A copy of the common seal will be attached.</w:t>
      </w:r>
    </w:p>
    <w:p w14:paraId="73956484" w14:textId="77777777" w:rsidR="00CD6BE0" w:rsidRDefault="00CD6BE0">
      <w:pPr>
        <w:spacing w:line="99" w:lineRule="exact"/>
        <w:rPr>
          <w:sz w:val="20"/>
          <w:szCs w:val="20"/>
        </w:rPr>
      </w:pPr>
    </w:p>
    <w:p w14:paraId="453E2140" w14:textId="77777777" w:rsidR="00CD6BE0" w:rsidRDefault="00893B3D">
      <w:pPr>
        <w:spacing w:line="380" w:lineRule="auto"/>
        <w:ind w:left="500" w:right="306" w:hanging="498"/>
        <w:rPr>
          <w:sz w:val="20"/>
          <w:szCs w:val="20"/>
        </w:rPr>
      </w:pPr>
      <w:r>
        <w:rPr>
          <w:rFonts w:ascii="Calibri" w:eastAsia="Calibri" w:hAnsi="Calibri" w:cs="Calibri"/>
        </w:rPr>
        <w:t>23.2 The Secretary shall have custody of the common seal, which shall only be used by the authority of the Board. Every document to which the common seal is affixed shall be signed by the President and countersigned by the Secretary or a member of the Board.</w:t>
      </w:r>
    </w:p>
    <w:p w14:paraId="7B8E737B" w14:textId="77777777" w:rsidR="00CD6BE0" w:rsidRDefault="00CD6BE0">
      <w:pPr>
        <w:spacing w:line="200" w:lineRule="exact"/>
        <w:rPr>
          <w:sz w:val="20"/>
          <w:szCs w:val="20"/>
        </w:rPr>
      </w:pPr>
    </w:p>
    <w:p w14:paraId="22F130B8" w14:textId="77777777" w:rsidR="00CD6BE0" w:rsidRDefault="00CD6BE0">
      <w:pPr>
        <w:spacing w:line="276" w:lineRule="exact"/>
        <w:rPr>
          <w:sz w:val="20"/>
          <w:szCs w:val="20"/>
        </w:rPr>
      </w:pPr>
    </w:p>
    <w:p w14:paraId="19E6C036" w14:textId="77777777" w:rsidR="00CD6BE0" w:rsidRDefault="00893B3D">
      <w:pPr>
        <w:rPr>
          <w:sz w:val="20"/>
          <w:szCs w:val="20"/>
        </w:rPr>
      </w:pPr>
      <w:r>
        <w:rPr>
          <w:rFonts w:ascii="Calibri" w:eastAsia="Calibri" w:hAnsi="Calibri" w:cs="Calibri"/>
          <w:b/>
          <w:bCs/>
        </w:rPr>
        <w:t>24.0 Altering the Rules</w:t>
      </w:r>
    </w:p>
    <w:p w14:paraId="4468A864" w14:textId="77777777" w:rsidR="00CD6BE0" w:rsidRDefault="00CD6BE0">
      <w:pPr>
        <w:spacing w:line="183" w:lineRule="exact"/>
        <w:rPr>
          <w:sz w:val="20"/>
          <w:szCs w:val="20"/>
        </w:rPr>
      </w:pPr>
    </w:p>
    <w:p w14:paraId="7E10D6D2" w14:textId="77777777" w:rsidR="00CD6BE0" w:rsidRDefault="00893B3D">
      <w:pPr>
        <w:rPr>
          <w:sz w:val="20"/>
          <w:szCs w:val="20"/>
        </w:rPr>
      </w:pPr>
      <w:r>
        <w:rPr>
          <w:rFonts w:ascii="Calibri" w:eastAsia="Calibri" w:hAnsi="Calibri" w:cs="Calibri"/>
        </w:rPr>
        <w:t>24.1 The Society may alter or replace these Rules at a Society Meeting by a resolution passed</w:t>
      </w:r>
    </w:p>
    <w:p w14:paraId="670E35F7" w14:textId="77777777" w:rsidR="00CD6BE0" w:rsidRDefault="00CD6BE0">
      <w:pPr>
        <w:spacing w:line="180" w:lineRule="exact"/>
        <w:rPr>
          <w:sz w:val="20"/>
          <w:szCs w:val="20"/>
        </w:rPr>
      </w:pPr>
    </w:p>
    <w:p w14:paraId="2739325A" w14:textId="77777777" w:rsidR="00CD6BE0" w:rsidRDefault="00893B3D">
      <w:pPr>
        <w:ind w:left="460"/>
        <w:rPr>
          <w:sz w:val="20"/>
          <w:szCs w:val="20"/>
        </w:rPr>
      </w:pPr>
      <w:r>
        <w:rPr>
          <w:rFonts w:ascii="Calibri" w:eastAsia="Calibri" w:hAnsi="Calibri" w:cs="Calibri"/>
        </w:rPr>
        <w:t>by a two-thirds majority of those Members present and voting, except for rule 16.2 and 16.3</w:t>
      </w:r>
    </w:p>
    <w:p w14:paraId="584D7691" w14:textId="77777777" w:rsidR="00CD6BE0" w:rsidRDefault="00CD6BE0">
      <w:pPr>
        <w:spacing w:line="180" w:lineRule="exact"/>
        <w:rPr>
          <w:sz w:val="20"/>
          <w:szCs w:val="20"/>
        </w:rPr>
      </w:pPr>
    </w:p>
    <w:p w14:paraId="2ECA8AA5" w14:textId="77777777" w:rsidR="00CD6BE0" w:rsidRDefault="00893B3D">
      <w:pPr>
        <w:rPr>
          <w:sz w:val="20"/>
          <w:szCs w:val="20"/>
        </w:rPr>
      </w:pPr>
      <w:r>
        <w:rPr>
          <w:rFonts w:ascii="Calibri" w:eastAsia="Calibri" w:hAnsi="Calibri" w:cs="Calibri"/>
        </w:rPr>
        <w:t>24.2 Any proposed motion to amend or replace these Rules shall be signed by at least 80 %</w:t>
      </w:r>
    </w:p>
    <w:p w14:paraId="2B3599FC" w14:textId="77777777" w:rsidR="00CD6BE0" w:rsidRDefault="00CD6BE0">
      <w:pPr>
        <w:spacing w:line="232" w:lineRule="exact"/>
        <w:rPr>
          <w:sz w:val="20"/>
          <w:szCs w:val="20"/>
        </w:rPr>
      </w:pPr>
    </w:p>
    <w:p w14:paraId="42611B4F" w14:textId="77777777" w:rsidR="00CD6BE0" w:rsidRDefault="00893B3D">
      <w:pPr>
        <w:spacing w:line="380" w:lineRule="auto"/>
        <w:ind w:left="400" w:right="366"/>
        <w:jc w:val="both"/>
        <w:rPr>
          <w:sz w:val="20"/>
          <w:szCs w:val="20"/>
        </w:rPr>
      </w:pPr>
      <w:r>
        <w:rPr>
          <w:rFonts w:ascii="Calibri" w:eastAsia="Calibri" w:hAnsi="Calibri" w:cs="Calibri"/>
        </w:rPr>
        <w:t>of eligible Members and given in writing to the Secretary at least 28 days before the Society Meeting at which the motion is to be considered, and accompanied by a written explanation of the reasons for the proposal.</w:t>
      </w:r>
    </w:p>
    <w:p w14:paraId="22617979" w14:textId="77777777" w:rsidR="00CD6BE0" w:rsidRDefault="00CD6BE0">
      <w:pPr>
        <w:spacing w:line="25" w:lineRule="exact"/>
        <w:rPr>
          <w:sz w:val="20"/>
          <w:szCs w:val="20"/>
        </w:rPr>
      </w:pPr>
    </w:p>
    <w:p w14:paraId="107DCD49" w14:textId="77777777" w:rsidR="00CD6BE0" w:rsidRDefault="00893B3D">
      <w:pPr>
        <w:rPr>
          <w:sz w:val="20"/>
          <w:szCs w:val="20"/>
        </w:rPr>
      </w:pPr>
      <w:r>
        <w:rPr>
          <w:rFonts w:ascii="Calibri" w:eastAsia="Calibri" w:hAnsi="Calibri" w:cs="Calibri"/>
        </w:rPr>
        <w:t>24.3 At least 14 days before the General Meeting at which any Rule change is to be</w:t>
      </w:r>
    </w:p>
    <w:p w14:paraId="45391115" w14:textId="77777777" w:rsidR="00CD6BE0" w:rsidRDefault="00CD6BE0">
      <w:pPr>
        <w:spacing w:line="232" w:lineRule="exact"/>
        <w:rPr>
          <w:sz w:val="20"/>
          <w:szCs w:val="20"/>
        </w:rPr>
      </w:pPr>
    </w:p>
    <w:p w14:paraId="395128DF" w14:textId="77777777" w:rsidR="00CD6BE0" w:rsidRDefault="00893B3D">
      <w:pPr>
        <w:spacing w:line="357" w:lineRule="auto"/>
        <w:ind w:left="400" w:right="226"/>
        <w:rPr>
          <w:sz w:val="20"/>
          <w:szCs w:val="20"/>
        </w:rPr>
      </w:pPr>
      <w:r>
        <w:rPr>
          <w:rFonts w:ascii="Calibri" w:eastAsia="Calibri" w:hAnsi="Calibri" w:cs="Calibri"/>
        </w:rPr>
        <w:t>considered the Secretary shall give to all Members written notice of the proposed motion, the reasons for the proposal, and any recommendations the Board has.</w:t>
      </w:r>
    </w:p>
    <w:p w14:paraId="7999CF78" w14:textId="77777777" w:rsidR="00CD6BE0" w:rsidRDefault="00CD6BE0">
      <w:pPr>
        <w:spacing w:line="99" w:lineRule="exact"/>
        <w:rPr>
          <w:sz w:val="20"/>
          <w:szCs w:val="20"/>
        </w:rPr>
      </w:pPr>
    </w:p>
    <w:p w14:paraId="1CB93458" w14:textId="77777777" w:rsidR="00CD6BE0" w:rsidRDefault="00893B3D">
      <w:pPr>
        <w:spacing w:line="388" w:lineRule="auto"/>
        <w:ind w:left="360" w:right="806" w:hanging="349"/>
        <w:rPr>
          <w:sz w:val="20"/>
          <w:szCs w:val="20"/>
        </w:rPr>
      </w:pPr>
      <w:r>
        <w:rPr>
          <w:rFonts w:ascii="Calibri" w:eastAsia="Calibri" w:hAnsi="Calibri" w:cs="Calibri"/>
          <w:sz w:val="21"/>
          <w:szCs w:val="21"/>
        </w:rPr>
        <w:t>24.4 When a Rule change is approved by a General Meeting no Rule change shall take effect until the Secretary has filed the changes with the Registrar of Incorporated Societies.</w:t>
      </w:r>
    </w:p>
    <w:p w14:paraId="0819D04A" w14:textId="77777777" w:rsidR="00CD6BE0" w:rsidRDefault="00CD6BE0">
      <w:pPr>
        <w:sectPr w:rsidR="00CD6BE0">
          <w:pgSz w:w="11900" w:h="16838"/>
          <w:pgMar w:top="702" w:right="1440" w:bottom="1440" w:left="1440" w:header="0" w:footer="0" w:gutter="0"/>
          <w:cols w:space="720" w:equalWidth="0">
            <w:col w:w="9026"/>
          </w:cols>
        </w:sectPr>
      </w:pPr>
    </w:p>
    <w:p w14:paraId="615862D3" w14:textId="77777777" w:rsidR="00CD6BE0" w:rsidRDefault="00893B3D">
      <w:pPr>
        <w:tabs>
          <w:tab w:val="left" w:pos="5640"/>
          <w:tab w:val="left" w:pos="1080"/>
        </w:tabs>
        <w:ind w:right="166"/>
        <w:jc w:val="right"/>
        <w:rPr>
          <w:sz w:val="20"/>
          <w:szCs w:val="20"/>
        </w:rPr>
      </w:pPr>
      <w:bookmarkStart w:id="18" w:name="page18"/>
      <w:bookmarkEnd w:id="18"/>
      <w:r>
        <w:rPr>
          <w:rFonts w:ascii="Calibri" w:eastAsia="Calibri" w:hAnsi="Calibri" w:cs="Calibri"/>
          <w:noProof/>
          <w:color w:val="7F7F7F"/>
        </w:rPr>
        <w:lastRenderedPageBreak/>
        <w:drawing>
          <wp:anchor distT="0" distB="0" distL="114300" distR="114300" simplePos="0" relativeHeight="251664384" behindDoc="1" locked="0" layoutInCell="0" allowOverlap="1" wp14:anchorId="52D9B3A4" wp14:editId="04CD856E">
            <wp:simplePos x="0" y="0"/>
            <wp:positionH relativeFrom="page">
              <wp:posOffset>876300</wp:posOffset>
            </wp:positionH>
            <wp:positionV relativeFrom="page">
              <wp:posOffset>309880</wp:posOffset>
            </wp:positionV>
            <wp:extent cx="5789295" cy="4305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18</w:t>
      </w:r>
    </w:p>
    <w:p w14:paraId="16D41E7C" w14:textId="77777777" w:rsidR="00CD6BE0" w:rsidRDefault="00CD6BE0">
      <w:pPr>
        <w:spacing w:line="200" w:lineRule="exact"/>
        <w:rPr>
          <w:sz w:val="20"/>
          <w:szCs w:val="20"/>
        </w:rPr>
      </w:pPr>
    </w:p>
    <w:p w14:paraId="62A228C0" w14:textId="77777777" w:rsidR="00CD6BE0" w:rsidRDefault="00CD6BE0">
      <w:pPr>
        <w:spacing w:line="200" w:lineRule="exact"/>
        <w:rPr>
          <w:sz w:val="20"/>
          <w:szCs w:val="20"/>
        </w:rPr>
      </w:pPr>
    </w:p>
    <w:p w14:paraId="02024650" w14:textId="77777777" w:rsidR="00CD6BE0" w:rsidRDefault="00CD6BE0">
      <w:pPr>
        <w:spacing w:line="200" w:lineRule="exact"/>
        <w:rPr>
          <w:sz w:val="20"/>
          <w:szCs w:val="20"/>
        </w:rPr>
      </w:pPr>
    </w:p>
    <w:p w14:paraId="2C502881" w14:textId="77777777" w:rsidR="00CD6BE0" w:rsidRDefault="00CD6BE0">
      <w:pPr>
        <w:spacing w:line="310" w:lineRule="exact"/>
        <w:rPr>
          <w:sz w:val="20"/>
          <w:szCs w:val="20"/>
        </w:rPr>
      </w:pPr>
    </w:p>
    <w:p w14:paraId="1A2EB49C" w14:textId="77777777" w:rsidR="00CD6BE0" w:rsidRDefault="00893B3D">
      <w:pPr>
        <w:rPr>
          <w:sz w:val="20"/>
          <w:szCs w:val="20"/>
        </w:rPr>
      </w:pPr>
      <w:r>
        <w:rPr>
          <w:rFonts w:ascii="Calibri" w:eastAsia="Calibri" w:hAnsi="Calibri" w:cs="Calibri"/>
          <w:b/>
          <w:bCs/>
        </w:rPr>
        <w:t>25.0 Bylaws to govern the Society</w:t>
      </w:r>
    </w:p>
    <w:p w14:paraId="0CD383B1" w14:textId="77777777" w:rsidR="00CD6BE0" w:rsidRDefault="00CD6BE0">
      <w:pPr>
        <w:spacing w:line="232" w:lineRule="exact"/>
        <w:rPr>
          <w:sz w:val="20"/>
          <w:szCs w:val="20"/>
        </w:rPr>
      </w:pPr>
    </w:p>
    <w:p w14:paraId="296FC790" w14:textId="77777777" w:rsidR="00CD6BE0" w:rsidRDefault="00893B3D">
      <w:pPr>
        <w:spacing w:line="391" w:lineRule="auto"/>
        <w:ind w:left="200" w:right="526" w:hanging="201"/>
        <w:rPr>
          <w:sz w:val="20"/>
          <w:szCs w:val="20"/>
        </w:rPr>
      </w:pPr>
      <w:r>
        <w:rPr>
          <w:rFonts w:ascii="Calibri" w:eastAsia="Calibri" w:hAnsi="Calibri" w:cs="Calibri"/>
        </w:rPr>
        <w:t>25.1 The Board may from time-to-time make, alter or rescind bylaws for the general management of the society, so long as these are not repugnant to these rules or to the provisions of law. All such bylaws shall be binding on members of the Society. A copy of the bylaws for the time being, shall be available for inspection by any member on request to the Secretary.</w:t>
      </w:r>
    </w:p>
    <w:p w14:paraId="4047A3DF" w14:textId="77777777" w:rsidR="00CD6BE0" w:rsidRDefault="00CD6BE0">
      <w:pPr>
        <w:spacing w:line="200" w:lineRule="exact"/>
        <w:rPr>
          <w:sz w:val="20"/>
          <w:szCs w:val="20"/>
        </w:rPr>
      </w:pPr>
    </w:p>
    <w:p w14:paraId="17668392" w14:textId="77777777" w:rsidR="00CD6BE0" w:rsidRDefault="00CD6BE0">
      <w:pPr>
        <w:spacing w:line="200" w:lineRule="exact"/>
        <w:rPr>
          <w:sz w:val="20"/>
          <w:szCs w:val="20"/>
        </w:rPr>
      </w:pPr>
    </w:p>
    <w:p w14:paraId="52D23E8C" w14:textId="77777777" w:rsidR="00CD6BE0" w:rsidRDefault="00CD6BE0">
      <w:pPr>
        <w:spacing w:line="200" w:lineRule="exact"/>
        <w:rPr>
          <w:sz w:val="20"/>
          <w:szCs w:val="20"/>
        </w:rPr>
      </w:pPr>
    </w:p>
    <w:p w14:paraId="66B657C6" w14:textId="77777777" w:rsidR="00CD6BE0" w:rsidRDefault="00CD6BE0">
      <w:pPr>
        <w:spacing w:line="313" w:lineRule="exact"/>
        <w:rPr>
          <w:sz w:val="20"/>
          <w:szCs w:val="20"/>
        </w:rPr>
      </w:pPr>
    </w:p>
    <w:p w14:paraId="7C523BBD" w14:textId="77777777" w:rsidR="00CD6BE0" w:rsidRDefault="00893B3D">
      <w:pPr>
        <w:rPr>
          <w:sz w:val="20"/>
          <w:szCs w:val="20"/>
        </w:rPr>
      </w:pPr>
      <w:r>
        <w:rPr>
          <w:rFonts w:ascii="Calibri" w:eastAsia="Calibri" w:hAnsi="Calibri" w:cs="Calibri"/>
          <w:b/>
          <w:bCs/>
        </w:rPr>
        <w:t>27.0 Definitions and Miscellaneous matters</w:t>
      </w:r>
    </w:p>
    <w:p w14:paraId="79CAC8AE" w14:textId="77777777" w:rsidR="00CD6BE0" w:rsidRDefault="00CD6BE0">
      <w:pPr>
        <w:spacing w:line="180" w:lineRule="exact"/>
        <w:rPr>
          <w:sz w:val="20"/>
          <w:szCs w:val="20"/>
        </w:rPr>
      </w:pPr>
    </w:p>
    <w:p w14:paraId="7381A156" w14:textId="77777777" w:rsidR="00CD6BE0" w:rsidRDefault="00893B3D">
      <w:pPr>
        <w:rPr>
          <w:sz w:val="20"/>
          <w:szCs w:val="20"/>
        </w:rPr>
      </w:pPr>
      <w:r>
        <w:rPr>
          <w:rFonts w:ascii="Calibri" w:eastAsia="Calibri" w:hAnsi="Calibri" w:cs="Calibri"/>
        </w:rPr>
        <w:t>27.1 In these Rules:</w:t>
      </w:r>
    </w:p>
    <w:p w14:paraId="4F175042" w14:textId="77777777" w:rsidR="00CD6BE0" w:rsidRDefault="00CD6BE0">
      <w:pPr>
        <w:spacing w:line="232" w:lineRule="exact"/>
        <w:rPr>
          <w:sz w:val="20"/>
          <w:szCs w:val="20"/>
        </w:rPr>
      </w:pPr>
    </w:p>
    <w:p w14:paraId="4C6EE318" w14:textId="77777777" w:rsidR="00CD6BE0" w:rsidRDefault="00893B3D">
      <w:pPr>
        <w:spacing w:line="379" w:lineRule="auto"/>
        <w:ind w:left="540" w:right="906" w:hanging="294"/>
        <w:rPr>
          <w:sz w:val="20"/>
          <w:szCs w:val="20"/>
        </w:rPr>
      </w:pPr>
      <w:r>
        <w:rPr>
          <w:rFonts w:ascii="Calibri" w:eastAsia="Calibri" w:hAnsi="Calibri" w:cs="Calibri"/>
        </w:rPr>
        <w:t>a. “Majority vote” means a vote made by more than half of the Members who are Present at a Meeting and who are entitled to vote and voting at that Meeting upon a resolution put to that Meeting.</w:t>
      </w:r>
    </w:p>
    <w:p w14:paraId="550AF7DE" w14:textId="77777777" w:rsidR="00CD6BE0" w:rsidRDefault="00CD6BE0">
      <w:pPr>
        <w:spacing w:line="77" w:lineRule="exact"/>
        <w:rPr>
          <w:sz w:val="20"/>
          <w:szCs w:val="20"/>
        </w:rPr>
      </w:pPr>
    </w:p>
    <w:p w14:paraId="20D3EBEC" w14:textId="77777777" w:rsidR="00CD6BE0" w:rsidRDefault="00893B3D">
      <w:pPr>
        <w:spacing w:line="357" w:lineRule="auto"/>
        <w:ind w:left="500" w:right="946" w:hanging="297"/>
        <w:rPr>
          <w:sz w:val="20"/>
          <w:szCs w:val="20"/>
        </w:rPr>
      </w:pPr>
      <w:r>
        <w:rPr>
          <w:rFonts w:ascii="Calibri" w:eastAsia="Calibri" w:hAnsi="Calibri" w:cs="Calibri"/>
        </w:rPr>
        <w:t>b. “Money or Other Assets” means any real or personal property or any interest therein, owned or controlled to any extent by the Society.</w:t>
      </w:r>
    </w:p>
    <w:p w14:paraId="7D0E8244" w14:textId="77777777" w:rsidR="00CD6BE0" w:rsidRDefault="00CD6BE0">
      <w:pPr>
        <w:spacing w:line="101" w:lineRule="exact"/>
        <w:rPr>
          <w:sz w:val="20"/>
          <w:szCs w:val="20"/>
        </w:rPr>
      </w:pPr>
    </w:p>
    <w:p w14:paraId="30A85A1F" w14:textId="77777777" w:rsidR="00CD6BE0" w:rsidRDefault="00893B3D">
      <w:pPr>
        <w:spacing w:line="357" w:lineRule="auto"/>
        <w:ind w:left="440" w:right="1646" w:hanging="246"/>
        <w:rPr>
          <w:sz w:val="20"/>
          <w:szCs w:val="20"/>
        </w:rPr>
      </w:pPr>
      <w:r>
        <w:rPr>
          <w:rFonts w:ascii="Calibri" w:eastAsia="Calibri" w:hAnsi="Calibri" w:cs="Calibri"/>
        </w:rPr>
        <w:t>c. “Society Meeting” means any Annual General Meeting, or any Special General Meeting, but not a Committee Meeting.</w:t>
      </w:r>
    </w:p>
    <w:p w14:paraId="459634FF" w14:textId="77777777" w:rsidR="00CD6BE0" w:rsidRDefault="00CD6BE0">
      <w:pPr>
        <w:spacing w:line="101" w:lineRule="exact"/>
        <w:rPr>
          <w:sz w:val="20"/>
          <w:szCs w:val="20"/>
        </w:rPr>
      </w:pPr>
    </w:p>
    <w:p w14:paraId="2E7BFD65" w14:textId="77777777" w:rsidR="00CD6BE0" w:rsidRDefault="00893B3D">
      <w:pPr>
        <w:spacing w:line="385" w:lineRule="auto"/>
        <w:ind w:left="440" w:right="1506" w:hanging="297"/>
        <w:rPr>
          <w:sz w:val="20"/>
          <w:szCs w:val="20"/>
        </w:rPr>
      </w:pPr>
      <w:r>
        <w:rPr>
          <w:rFonts w:ascii="Calibri" w:eastAsia="Calibri" w:hAnsi="Calibri" w:cs="Calibri"/>
          <w:sz w:val="21"/>
          <w:szCs w:val="21"/>
        </w:rPr>
        <w:t>d. “Use Money or Other Assets” means to use, handle, invest, transfer, give, apply, expend, dispose of, or in any other way deal with, Money or Other Assets.</w:t>
      </w:r>
    </w:p>
    <w:p w14:paraId="65B4CE9A" w14:textId="77777777" w:rsidR="00CD6BE0" w:rsidRDefault="00CD6BE0">
      <w:pPr>
        <w:spacing w:line="75" w:lineRule="exact"/>
        <w:rPr>
          <w:sz w:val="20"/>
          <w:szCs w:val="20"/>
        </w:rPr>
      </w:pPr>
    </w:p>
    <w:p w14:paraId="6466CBA6" w14:textId="77777777" w:rsidR="00CD6BE0" w:rsidRDefault="00893B3D">
      <w:pPr>
        <w:spacing w:line="380" w:lineRule="auto"/>
        <w:ind w:left="440" w:right="1186" w:hanging="297"/>
        <w:rPr>
          <w:sz w:val="20"/>
          <w:szCs w:val="20"/>
        </w:rPr>
      </w:pPr>
      <w:r>
        <w:rPr>
          <w:rFonts w:ascii="Calibri" w:eastAsia="Calibri" w:hAnsi="Calibri" w:cs="Calibri"/>
        </w:rPr>
        <w:t>e. “Written Notice” means communication by post, electronic means (including email, and website posting), or advertisement in periodicals, or a combination of these Methods.</w:t>
      </w:r>
    </w:p>
    <w:p w14:paraId="569F9A1C" w14:textId="77777777" w:rsidR="00CD6BE0" w:rsidRDefault="00CD6BE0">
      <w:pPr>
        <w:spacing w:line="27" w:lineRule="exact"/>
        <w:rPr>
          <w:sz w:val="20"/>
          <w:szCs w:val="20"/>
        </w:rPr>
      </w:pPr>
    </w:p>
    <w:p w14:paraId="43E81936" w14:textId="77777777" w:rsidR="00CD6BE0" w:rsidRDefault="00893B3D">
      <w:pPr>
        <w:ind w:left="160"/>
        <w:rPr>
          <w:sz w:val="20"/>
          <w:szCs w:val="20"/>
        </w:rPr>
      </w:pPr>
      <w:r>
        <w:rPr>
          <w:rFonts w:ascii="Calibri" w:eastAsia="Calibri" w:hAnsi="Calibri" w:cs="Calibri"/>
        </w:rPr>
        <w:t>f. It is assumed that</w:t>
      </w:r>
    </w:p>
    <w:p w14:paraId="3A1BFBD1" w14:textId="77777777" w:rsidR="00CD6BE0" w:rsidRDefault="00CD6BE0">
      <w:pPr>
        <w:spacing w:line="180" w:lineRule="exact"/>
        <w:rPr>
          <w:sz w:val="20"/>
          <w:szCs w:val="20"/>
        </w:rPr>
      </w:pPr>
    </w:p>
    <w:p w14:paraId="5E985A8A" w14:textId="77777777" w:rsidR="00CD6BE0" w:rsidRDefault="00893B3D">
      <w:pPr>
        <w:ind w:left="360"/>
        <w:rPr>
          <w:sz w:val="20"/>
          <w:szCs w:val="20"/>
        </w:rPr>
      </w:pPr>
      <w:r>
        <w:rPr>
          <w:rFonts w:ascii="Calibri" w:eastAsia="Calibri" w:hAnsi="Calibri" w:cs="Calibri"/>
        </w:rPr>
        <w:t>I. Where a masculine is used, the feminine is included</w:t>
      </w:r>
    </w:p>
    <w:p w14:paraId="15D64344" w14:textId="77777777" w:rsidR="00CD6BE0" w:rsidRDefault="00CD6BE0">
      <w:pPr>
        <w:spacing w:line="232" w:lineRule="exact"/>
        <w:rPr>
          <w:sz w:val="20"/>
          <w:szCs w:val="20"/>
        </w:rPr>
      </w:pPr>
    </w:p>
    <w:p w14:paraId="57DF4717" w14:textId="77777777" w:rsidR="00CD6BE0" w:rsidRDefault="00893B3D">
      <w:pPr>
        <w:numPr>
          <w:ilvl w:val="1"/>
          <w:numId w:val="20"/>
        </w:numPr>
        <w:tabs>
          <w:tab w:val="left" w:pos="524"/>
        </w:tabs>
        <w:spacing w:line="357" w:lineRule="auto"/>
        <w:ind w:left="260" w:right="2326" w:firstLine="40"/>
        <w:rPr>
          <w:rFonts w:ascii="Calibri" w:eastAsia="Calibri" w:hAnsi="Calibri" w:cs="Calibri"/>
        </w:rPr>
      </w:pPr>
      <w:r>
        <w:rPr>
          <w:rFonts w:ascii="Calibri" w:eastAsia="Calibri" w:hAnsi="Calibri" w:cs="Calibri"/>
        </w:rPr>
        <w:t>Where the singular is used, plural forms of the noun are also inferred III. Headings are a matter of reference and not a part of the rules</w:t>
      </w:r>
    </w:p>
    <w:p w14:paraId="2BB730D2" w14:textId="77777777" w:rsidR="00CD6BE0" w:rsidRDefault="00CD6BE0">
      <w:pPr>
        <w:spacing w:line="49" w:lineRule="exact"/>
        <w:rPr>
          <w:rFonts w:ascii="Calibri" w:eastAsia="Calibri" w:hAnsi="Calibri" w:cs="Calibri"/>
        </w:rPr>
      </w:pPr>
    </w:p>
    <w:p w14:paraId="2DD8BE9C" w14:textId="77777777" w:rsidR="00CD6BE0" w:rsidRDefault="00893B3D">
      <w:pPr>
        <w:numPr>
          <w:ilvl w:val="0"/>
          <w:numId w:val="21"/>
        </w:numPr>
        <w:tabs>
          <w:tab w:val="left" w:pos="320"/>
        </w:tabs>
        <w:ind w:left="320" w:hanging="219"/>
        <w:rPr>
          <w:rFonts w:ascii="Calibri" w:eastAsia="Calibri" w:hAnsi="Calibri" w:cs="Calibri"/>
        </w:rPr>
      </w:pPr>
      <w:r>
        <w:rPr>
          <w:rFonts w:ascii="Calibri" w:eastAsia="Calibri" w:hAnsi="Calibri" w:cs="Calibri"/>
        </w:rPr>
        <w:t>Matters not covered in these rules shall be decided upon by the Board.</w:t>
      </w:r>
    </w:p>
    <w:p w14:paraId="6F1523BC" w14:textId="77777777" w:rsidR="00CD6BE0" w:rsidRDefault="00CD6BE0">
      <w:pPr>
        <w:sectPr w:rsidR="00CD6BE0">
          <w:pgSz w:w="11900" w:h="16838"/>
          <w:pgMar w:top="702" w:right="1440" w:bottom="1440" w:left="1440" w:header="0" w:footer="0" w:gutter="0"/>
          <w:cols w:space="720" w:equalWidth="0">
            <w:col w:w="9026"/>
          </w:cols>
        </w:sectPr>
      </w:pPr>
    </w:p>
    <w:p w14:paraId="1908E4ED" w14:textId="77777777" w:rsidR="00CD6BE0" w:rsidRDefault="00893B3D">
      <w:pPr>
        <w:tabs>
          <w:tab w:val="left" w:pos="5640"/>
          <w:tab w:val="left" w:pos="1080"/>
        </w:tabs>
        <w:ind w:right="166"/>
        <w:jc w:val="right"/>
        <w:rPr>
          <w:sz w:val="20"/>
          <w:szCs w:val="20"/>
        </w:rPr>
      </w:pPr>
      <w:bookmarkStart w:id="19" w:name="page19"/>
      <w:bookmarkEnd w:id="19"/>
      <w:r>
        <w:rPr>
          <w:rFonts w:ascii="Calibri" w:eastAsia="Calibri" w:hAnsi="Calibri" w:cs="Calibri"/>
          <w:noProof/>
          <w:color w:val="7F7F7F"/>
        </w:rPr>
        <w:lastRenderedPageBreak/>
        <w:drawing>
          <wp:anchor distT="0" distB="0" distL="114300" distR="114300" simplePos="0" relativeHeight="251665408" behindDoc="1" locked="0" layoutInCell="0" allowOverlap="1" wp14:anchorId="5B84812F" wp14:editId="055CD912">
            <wp:simplePos x="0" y="0"/>
            <wp:positionH relativeFrom="page">
              <wp:posOffset>876300</wp:posOffset>
            </wp:positionH>
            <wp:positionV relativeFrom="page">
              <wp:posOffset>309880</wp:posOffset>
            </wp:positionV>
            <wp:extent cx="5789295" cy="4305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19</w:t>
      </w:r>
    </w:p>
    <w:p w14:paraId="054314DE" w14:textId="77777777" w:rsidR="00CD6BE0" w:rsidRDefault="00CD6BE0">
      <w:pPr>
        <w:spacing w:line="200" w:lineRule="exact"/>
        <w:rPr>
          <w:sz w:val="20"/>
          <w:szCs w:val="20"/>
        </w:rPr>
      </w:pPr>
    </w:p>
    <w:p w14:paraId="79844809" w14:textId="77777777" w:rsidR="00CD6BE0" w:rsidRDefault="00CD6BE0">
      <w:pPr>
        <w:spacing w:line="200" w:lineRule="exact"/>
        <w:rPr>
          <w:sz w:val="20"/>
          <w:szCs w:val="20"/>
        </w:rPr>
      </w:pPr>
    </w:p>
    <w:p w14:paraId="62CC74BB" w14:textId="77777777" w:rsidR="00CD6BE0" w:rsidRDefault="00CD6BE0">
      <w:pPr>
        <w:spacing w:line="200" w:lineRule="exact"/>
        <w:rPr>
          <w:sz w:val="20"/>
          <w:szCs w:val="20"/>
        </w:rPr>
      </w:pPr>
    </w:p>
    <w:p w14:paraId="58A726B0" w14:textId="77777777" w:rsidR="00CD6BE0" w:rsidRDefault="00CD6BE0">
      <w:pPr>
        <w:spacing w:line="310" w:lineRule="exact"/>
        <w:rPr>
          <w:sz w:val="20"/>
          <w:szCs w:val="20"/>
        </w:rPr>
      </w:pPr>
    </w:p>
    <w:p w14:paraId="1F841857" w14:textId="77777777" w:rsidR="00CD6BE0" w:rsidRDefault="00893B3D">
      <w:pPr>
        <w:tabs>
          <w:tab w:val="left" w:pos="5180"/>
        </w:tabs>
        <w:rPr>
          <w:sz w:val="20"/>
          <w:szCs w:val="20"/>
        </w:rPr>
      </w:pPr>
      <w:r>
        <w:rPr>
          <w:rFonts w:ascii="Calibri" w:eastAsia="Calibri" w:hAnsi="Calibri" w:cs="Calibri"/>
          <w:b/>
          <w:bCs/>
        </w:rPr>
        <w:t>28 Example of current Common Seal</w:t>
      </w:r>
      <w:r>
        <w:rPr>
          <w:sz w:val="20"/>
          <w:szCs w:val="20"/>
        </w:rPr>
        <w:tab/>
      </w:r>
      <w:r>
        <w:rPr>
          <w:rFonts w:ascii="Calibri" w:eastAsia="Calibri" w:hAnsi="Calibri" w:cs="Calibri"/>
          <w:b/>
          <w:bCs/>
        </w:rPr>
        <w:t>29 Example of Logo</w:t>
      </w:r>
    </w:p>
    <w:p w14:paraId="29A67263" w14:textId="77777777" w:rsidR="00CD6BE0" w:rsidRDefault="00893B3D">
      <w:pPr>
        <w:spacing w:line="20" w:lineRule="exact"/>
        <w:rPr>
          <w:sz w:val="20"/>
          <w:szCs w:val="20"/>
        </w:rPr>
      </w:pPr>
      <w:r>
        <w:rPr>
          <w:noProof/>
          <w:sz w:val="20"/>
          <w:szCs w:val="20"/>
        </w:rPr>
        <w:drawing>
          <wp:anchor distT="0" distB="0" distL="114300" distR="114300" simplePos="0" relativeHeight="251666432" behindDoc="1" locked="0" layoutInCell="0" allowOverlap="1" wp14:anchorId="560037B8" wp14:editId="61665FD0">
            <wp:simplePos x="0" y="0"/>
            <wp:positionH relativeFrom="column">
              <wp:posOffset>251460</wp:posOffset>
            </wp:positionH>
            <wp:positionV relativeFrom="paragraph">
              <wp:posOffset>121285</wp:posOffset>
            </wp:positionV>
            <wp:extent cx="5592445" cy="21183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blip>
                    <a:srcRect/>
                    <a:stretch>
                      <a:fillRect/>
                    </a:stretch>
                  </pic:blipFill>
                  <pic:spPr bwMode="auto">
                    <a:xfrm>
                      <a:off x="0" y="0"/>
                      <a:ext cx="5592445" cy="2118360"/>
                    </a:xfrm>
                    <a:prstGeom prst="rect">
                      <a:avLst/>
                    </a:prstGeom>
                    <a:noFill/>
                  </pic:spPr>
                </pic:pic>
              </a:graphicData>
            </a:graphic>
          </wp:anchor>
        </w:drawing>
      </w:r>
    </w:p>
    <w:p w14:paraId="717EFCF4" w14:textId="77777777" w:rsidR="00CD6BE0" w:rsidRDefault="00CD6BE0">
      <w:pPr>
        <w:spacing w:line="200" w:lineRule="exact"/>
        <w:rPr>
          <w:sz w:val="20"/>
          <w:szCs w:val="20"/>
        </w:rPr>
      </w:pPr>
    </w:p>
    <w:p w14:paraId="2FBB174D" w14:textId="77777777" w:rsidR="00CD6BE0" w:rsidRDefault="00CD6BE0">
      <w:pPr>
        <w:spacing w:line="200" w:lineRule="exact"/>
        <w:rPr>
          <w:sz w:val="20"/>
          <w:szCs w:val="20"/>
        </w:rPr>
      </w:pPr>
    </w:p>
    <w:p w14:paraId="3779A5C9" w14:textId="77777777" w:rsidR="00CD6BE0" w:rsidRDefault="00CD6BE0">
      <w:pPr>
        <w:spacing w:line="200" w:lineRule="exact"/>
        <w:rPr>
          <w:sz w:val="20"/>
          <w:szCs w:val="20"/>
        </w:rPr>
      </w:pPr>
    </w:p>
    <w:p w14:paraId="50D9EE6E" w14:textId="77777777" w:rsidR="00CD6BE0" w:rsidRDefault="00CD6BE0">
      <w:pPr>
        <w:spacing w:line="200" w:lineRule="exact"/>
        <w:rPr>
          <w:sz w:val="20"/>
          <w:szCs w:val="20"/>
        </w:rPr>
      </w:pPr>
    </w:p>
    <w:p w14:paraId="539CC6B4" w14:textId="77777777" w:rsidR="00CD6BE0" w:rsidRDefault="00CD6BE0">
      <w:pPr>
        <w:spacing w:line="200" w:lineRule="exact"/>
        <w:rPr>
          <w:sz w:val="20"/>
          <w:szCs w:val="20"/>
        </w:rPr>
      </w:pPr>
    </w:p>
    <w:p w14:paraId="407FD1F0" w14:textId="77777777" w:rsidR="00CD6BE0" w:rsidRDefault="00CD6BE0">
      <w:pPr>
        <w:spacing w:line="200" w:lineRule="exact"/>
        <w:rPr>
          <w:sz w:val="20"/>
          <w:szCs w:val="20"/>
        </w:rPr>
      </w:pPr>
    </w:p>
    <w:p w14:paraId="02A5C945" w14:textId="77777777" w:rsidR="00CD6BE0" w:rsidRDefault="00CD6BE0">
      <w:pPr>
        <w:spacing w:line="200" w:lineRule="exact"/>
        <w:rPr>
          <w:sz w:val="20"/>
          <w:szCs w:val="20"/>
        </w:rPr>
      </w:pPr>
    </w:p>
    <w:p w14:paraId="2D2710D1" w14:textId="77777777" w:rsidR="00CD6BE0" w:rsidRDefault="00CD6BE0">
      <w:pPr>
        <w:spacing w:line="200" w:lineRule="exact"/>
        <w:rPr>
          <w:sz w:val="20"/>
          <w:szCs w:val="20"/>
        </w:rPr>
      </w:pPr>
    </w:p>
    <w:p w14:paraId="4EBCF6F9" w14:textId="77777777" w:rsidR="00CD6BE0" w:rsidRDefault="00CD6BE0">
      <w:pPr>
        <w:spacing w:line="200" w:lineRule="exact"/>
        <w:rPr>
          <w:sz w:val="20"/>
          <w:szCs w:val="20"/>
        </w:rPr>
      </w:pPr>
    </w:p>
    <w:p w14:paraId="425B7F28" w14:textId="77777777" w:rsidR="00CD6BE0" w:rsidRDefault="00CD6BE0">
      <w:pPr>
        <w:spacing w:line="200" w:lineRule="exact"/>
        <w:rPr>
          <w:sz w:val="20"/>
          <w:szCs w:val="20"/>
        </w:rPr>
      </w:pPr>
    </w:p>
    <w:p w14:paraId="4B29ED0F" w14:textId="77777777" w:rsidR="00CD6BE0" w:rsidRDefault="00CD6BE0">
      <w:pPr>
        <w:spacing w:line="200" w:lineRule="exact"/>
        <w:rPr>
          <w:sz w:val="20"/>
          <w:szCs w:val="20"/>
        </w:rPr>
      </w:pPr>
    </w:p>
    <w:p w14:paraId="227835E3" w14:textId="77777777" w:rsidR="00CD6BE0" w:rsidRDefault="00CD6BE0">
      <w:pPr>
        <w:spacing w:line="200" w:lineRule="exact"/>
        <w:rPr>
          <w:sz w:val="20"/>
          <w:szCs w:val="20"/>
        </w:rPr>
      </w:pPr>
    </w:p>
    <w:p w14:paraId="78B80C58" w14:textId="77777777" w:rsidR="00CD6BE0" w:rsidRDefault="00CD6BE0">
      <w:pPr>
        <w:spacing w:line="200" w:lineRule="exact"/>
        <w:rPr>
          <w:sz w:val="20"/>
          <w:szCs w:val="20"/>
        </w:rPr>
      </w:pPr>
    </w:p>
    <w:p w14:paraId="47BE85BA" w14:textId="77777777" w:rsidR="00CD6BE0" w:rsidRDefault="00CD6BE0">
      <w:pPr>
        <w:spacing w:line="200" w:lineRule="exact"/>
        <w:rPr>
          <w:sz w:val="20"/>
          <w:szCs w:val="20"/>
        </w:rPr>
      </w:pPr>
    </w:p>
    <w:p w14:paraId="731D10DA" w14:textId="77777777" w:rsidR="00CD6BE0" w:rsidRDefault="00CD6BE0">
      <w:pPr>
        <w:spacing w:line="200" w:lineRule="exact"/>
        <w:rPr>
          <w:sz w:val="20"/>
          <w:szCs w:val="20"/>
        </w:rPr>
      </w:pPr>
    </w:p>
    <w:p w14:paraId="3D1C64B2" w14:textId="77777777" w:rsidR="00CD6BE0" w:rsidRDefault="00CD6BE0">
      <w:pPr>
        <w:spacing w:line="200" w:lineRule="exact"/>
        <w:rPr>
          <w:sz w:val="20"/>
          <w:szCs w:val="20"/>
        </w:rPr>
      </w:pPr>
    </w:p>
    <w:p w14:paraId="054FD0EB" w14:textId="77777777" w:rsidR="00CD6BE0" w:rsidRDefault="00CD6BE0">
      <w:pPr>
        <w:spacing w:line="200" w:lineRule="exact"/>
        <w:rPr>
          <w:sz w:val="20"/>
          <w:szCs w:val="20"/>
        </w:rPr>
      </w:pPr>
    </w:p>
    <w:p w14:paraId="620E6916" w14:textId="77777777" w:rsidR="00CD6BE0" w:rsidRDefault="00CD6BE0">
      <w:pPr>
        <w:spacing w:line="200" w:lineRule="exact"/>
        <w:rPr>
          <w:sz w:val="20"/>
          <w:szCs w:val="20"/>
        </w:rPr>
      </w:pPr>
    </w:p>
    <w:p w14:paraId="5DE26727" w14:textId="77777777" w:rsidR="00CD6BE0" w:rsidRDefault="00CD6BE0">
      <w:pPr>
        <w:spacing w:line="200" w:lineRule="exact"/>
        <w:rPr>
          <w:sz w:val="20"/>
          <w:szCs w:val="20"/>
        </w:rPr>
      </w:pPr>
    </w:p>
    <w:p w14:paraId="519C2E2A" w14:textId="77777777" w:rsidR="00CD6BE0" w:rsidRDefault="00CD6BE0">
      <w:pPr>
        <w:spacing w:line="200" w:lineRule="exact"/>
        <w:rPr>
          <w:sz w:val="20"/>
          <w:szCs w:val="20"/>
        </w:rPr>
      </w:pPr>
    </w:p>
    <w:p w14:paraId="6FA3E9C8" w14:textId="77777777" w:rsidR="00CD6BE0" w:rsidRDefault="00CD6BE0">
      <w:pPr>
        <w:spacing w:line="212" w:lineRule="exact"/>
        <w:rPr>
          <w:sz w:val="20"/>
          <w:szCs w:val="20"/>
        </w:rPr>
      </w:pPr>
    </w:p>
    <w:p w14:paraId="7E4C8667" w14:textId="77777777" w:rsidR="00CD6BE0" w:rsidRDefault="00893B3D">
      <w:pPr>
        <w:rPr>
          <w:sz w:val="20"/>
          <w:szCs w:val="20"/>
        </w:rPr>
      </w:pPr>
      <w:r>
        <w:rPr>
          <w:rFonts w:ascii="Calibri" w:eastAsia="Calibri" w:hAnsi="Calibri" w:cs="Calibri"/>
          <w:b/>
          <w:bCs/>
        </w:rPr>
        <w:t>30 Bank account details</w:t>
      </w:r>
    </w:p>
    <w:p w14:paraId="58CD1B39" w14:textId="77777777" w:rsidR="00CD6BE0" w:rsidRDefault="00CD6BE0">
      <w:pPr>
        <w:spacing w:line="180" w:lineRule="exact"/>
        <w:rPr>
          <w:sz w:val="20"/>
          <w:szCs w:val="20"/>
        </w:rPr>
      </w:pPr>
    </w:p>
    <w:p w14:paraId="4F9A32A5" w14:textId="77777777" w:rsidR="00CD6BE0" w:rsidRDefault="00893B3D">
      <w:pPr>
        <w:rPr>
          <w:sz w:val="20"/>
          <w:szCs w:val="20"/>
        </w:rPr>
      </w:pPr>
      <w:r>
        <w:rPr>
          <w:rFonts w:ascii="Calibri" w:eastAsia="Calibri" w:hAnsi="Calibri" w:cs="Calibri"/>
          <w:b/>
          <w:bCs/>
        </w:rPr>
        <w:t>Bank account details for the NZFHS Inc.:</w:t>
      </w:r>
    </w:p>
    <w:p w14:paraId="6995D515" w14:textId="77777777" w:rsidR="00CD6BE0" w:rsidRDefault="00CD6BE0">
      <w:pPr>
        <w:spacing w:line="180" w:lineRule="exact"/>
        <w:rPr>
          <w:sz w:val="20"/>
          <w:szCs w:val="20"/>
        </w:rPr>
      </w:pPr>
    </w:p>
    <w:p w14:paraId="341C6B1C" w14:textId="77777777" w:rsidR="00CD6BE0" w:rsidRDefault="00893B3D">
      <w:pPr>
        <w:rPr>
          <w:sz w:val="20"/>
          <w:szCs w:val="20"/>
        </w:rPr>
      </w:pPr>
      <w:r>
        <w:rPr>
          <w:rFonts w:ascii="Calibri" w:eastAsia="Calibri" w:hAnsi="Calibri" w:cs="Calibri"/>
          <w:b/>
          <w:bCs/>
        </w:rPr>
        <w:t>Bank: ASB</w:t>
      </w:r>
    </w:p>
    <w:p w14:paraId="4145DAE7" w14:textId="77777777" w:rsidR="00CD6BE0" w:rsidRDefault="00CD6BE0">
      <w:pPr>
        <w:spacing w:line="183" w:lineRule="exact"/>
        <w:rPr>
          <w:sz w:val="20"/>
          <w:szCs w:val="20"/>
        </w:rPr>
      </w:pPr>
    </w:p>
    <w:p w14:paraId="2FEB9F91" w14:textId="77777777" w:rsidR="00CD6BE0" w:rsidRDefault="00893B3D">
      <w:pPr>
        <w:rPr>
          <w:sz w:val="20"/>
          <w:szCs w:val="20"/>
        </w:rPr>
      </w:pPr>
      <w:r>
        <w:rPr>
          <w:rFonts w:ascii="Calibri" w:eastAsia="Calibri" w:hAnsi="Calibri" w:cs="Calibri"/>
          <w:b/>
          <w:bCs/>
        </w:rPr>
        <w:t>Account Name: NZFHS</w:t>
      </w:r>
    </w:p>
    <w:p w14:paraId="7D555ABC" w14:textId="77777777" w:rsidR="00CD6BE0" w:rsidRDefault="00CD6BE0">
      <w:pPr>
        <w:spacing w:line="180" w:lineRule="exact"/>
        <w:rPr>
          <w:sz w:val="20"/>
          <w:szCs w:val="20"/>
        </w:rPr>
      </w:pPr>
    </w:p>
    <w:p w14:paraId="4E86CF10" w14:textId="77777777" w:rsidR="00CD6BE0" w:rsidRDefault="00893B3D">
      <w:pPr>
        <w:rPr>
          <w:sz w:val="20"/>
          <w:szCs w:val="20"/>
        </w:rPr>
      </w:pPr>
      <w:r>
        <w:rPr>
          <w:rFonts w:ascii="Calibri" w:eastAsia="Calibri" w:hAnsi="Calibri" w:cs="Calibri"/>
          <w:b/>
          <w:bCs/>
        </w:rPr>
        <w:t>Account Number: 12-3211-0027717-00</w:t>
      </w:r>
    </w:p>
    <w:p w14:paraId="24C280E4" w14:textId="77777777" w:rsidR="00CD6BE0" w:rsidRDefault="00CD6BE0">
      <w:pPr>
        <w:spacing w:line="183" w:lineRule="exact"/>
        <w:rPr>
          <w:sz w:val="20"/>
          <w:szCs w:val="20"/>
        </w:rPr>
      </w:pPr>
    </w:p>
    <w:p w14:paraId="54D769C4" w14:textId="77777777" w:rsidR="00CD6BE0" w:rsidRDefault="00893B3D">
      <w:pPr>
        <w:rPr>
          <w:sz w:val="20"/>
          <w:szCs w:val="20"/>
        </w:rPr>
      </w:pPr>
      <w:r>
        <w:rPr>
          <w:rFonts w:ascii="Calibri" w:eastAsia="Calibri" w:hAnsi="Calibri" w:cs="Calibri"/>
        </w:rPr>
        <w:t>The 2 people that are authorised to access the bank account are:</w:t>
      </w:r>
    </w:p>
    <w:p w14:paraId="67017438" w14:textId="77777777" w:rsidR="00CD6BE0" w:rsidRDefault="00CD6BE0">
      <w:pPr>
        <w:spacing w:line="180" w:lineRule="exact"/>
        <w:rPr>
          <w:sz w:val="20"/>
          <w:szCs w:val="20"/>
        </w:rPr>
      </w:pPr>
    </w:p>
    <w:p w14:paraId="3DD47763" w14:textId="77777777" w:rsidR="00CD6BE0" w:rsidRDefault="00893B3D">
      <w:pPr>
        <w:rPr>
          <w:sz w:val="20"/>
          <w:szCs w:val="20"/>
        </w:rPr>
      </w:pPr>
      <w:r>
        <w:rPr>
          <w:rFonts w:ascii="Calibri" w:eastAsia="Calibri" w:hAnsi="Calibri" w:cs="Calibri"/>
        </w:rPr>
        <w:t>Treasurer, Bronwyn Yucel and board member Baldeep Dhillon</w:t>
      </w:r>
    </w:p>
    <w:p w14:paraId="1AF4F226" w14:textId="77777777" w:rsidR="00CD6BE0" w:rsidRDefault="00CD6BE0">
      <w:pPr>
        <w:spacing w:line="232" w:lineRule="exact"/>
        <w:rPr>
          <w:sz w:val="20"/>
          <w:szCs w:val="20"/>
        </w:rPr>
      </w:pPr>
    </w:p>
    <w:p w14:paraId="41FA65D6" w14:textId="77777777" w:rsidR="00CD6BE0" w:rsidRDefault="00893B3D">
      <w:pPr>
        <w:spacing w:line="237" w:lineRule="auto"/>
        <w:ind w:right="186"/>
        <w:rPr>
          <w:sz w:val="20"/>
          <w:szCs w:val="20"/>
        </w:rPr>
      </w:pPr>
      <w:r>
        <w:rPr>
          <w:rFonts w:ascii="Calibri" w:eastAsia="Calibri" w:hAnsi="Calibri" w:cs="Calibri"/>
        </w:rPr>
        <w:t>In April 2018 a third person, being the president was added to authorize payments. Payments have to be proposed, accepted and minuted during a meeting. Where after Baldeep Dhillon and Louis Weitenberg release</w:t>
      </w:r>
    </w:p>
    <w:p w14:paraId="3E2187E7" w14:textId="77777777" w:rsidR="00CD6BE0" w:rsidRDefault="00CD6BE0">
      <w:pPr>
        <w:spacing w:line="185" w:lineRule="exact"/>
        <w:rPr>
          <w:sz w:val="20"/>
          <w:szCs w:val="20"/>
        </w:rPr>
      </w:pPr>
    </w:p>
    <w:p w14:paraId="2767757F" w14:textId="77777777" w:rsidR="00CD6BE0" w:rsidRDefault="00893B3D">
      <w:pPr>
        <w:rPr>
          <w:sz w:val="20"/>
          <w:szCs w:val="20"/>
        </w:rPr>
      </w:pPr>
      <w:r>
        <w:rPr>
          <w:rFonts w:ascii="Calibri" w:eastAsia="Calibri" w:hAnsi="Calibri" w:cs="Calibri"/>
        </w:rPr>
        <w:t>The payment to the treasurer to be made by using a bank code.</w:t>
      </w:r>
    </w:p>
    <w:p w14:paraId="4713550A" w14:textId="77777777" w:rsidR="00CD6BE0" w:rsidRDefault="00CD6BE0">
      <w:pPr>
        <w:sectPr w:rsidR="00CD6BE0">
          <w:pgSz w:w="11900" w:h="16838"/>
          <w:pgMar w:top="702" w:right="1440" w:bottom="1440" w:left="1440" w:header="0" w:footer="0" w:gutter="0"/>
          <w:cols w:space="720" w:equalWidth="0">
            <w:col w:w="9026"/>
          </w:cols>
        </w:sectPr>
      </w:pPr>
    </w:p>
    <w:p w14:paraId="4BB23A8C" w14:textId="77777777" w:rsidR="00CD6BE0" w:rsidRDefault="00893B3D">
      <w:pPr>
        <w:tabs>
          <w:tab w:val="left" w:pos="3180"/>
          <w:tab w:val="left" w:pos="7740"/>
        </w:tabs>
        <w:ind w:left="1420"/>
        <w:rPr>
          <w:sz w:val="20"/>
          <w:szCs w:val="20"/>
        </w:rPr>
      </w:pPr>
      <w:bookmarkStart w:id="20" w:name="page20"/>
      <w:bookmarkEnd w:id="20"/>
      <w:r>
        <w:rPr>
          <w:rFonts w:ascii="Calibri" w:eastAsia="Calibri" w:hAnsi="Calibri" w:cs="Calibri"/>
          <w:noProof/>
          <w:color w:val="7F7F7F"/>
        </w:rPr>
        <w:lastRenderedPageBreak/>
        <w:drawing>
          <wp:anchor distT="0" distB="0" distL="114300" distR="114300" simplePos="0" relativeHeight="251667456" behindDoc="1" locked="0" layoutInCell="0" allowOverlap="1" wp14:anchorId="2F76A3D4" wp14:editId="7577B9C1">
            <wp:simplePos x="0" y="0"/>
            <wp:positionH relativeFrom="page">
              <wp:posOffset>876300</wp:posOffset>
            </wp:positionH>
            <wp:positionV relativeFrom="page">
              <wp:posOffset>309880</wp:posOffset>
            </wp:positionV>
            <wp:extent cx="5789295" cy="4305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blip>
                    <a:srcRect/>
                    <a:stretch>
                      <a:fillRect/>
                    </a:stretch>
                  </pic:blipFill>
                  <pic:spPr bwMode="auto">
                    <a:xfrm>
                      <a:off x="0" y="0"/>
                      <a:ext cx="5789295" cy="430530"/>
                    </a:xfrm>
                    <a:prstGeom prst="rect">
                      <a:avLst/>
                    </a:prstGeom>
                    <a:noFill/>
                  </pic:spPr>
                </pic:pic>
              </a:graphicData>
            </a:graphic>
          </wp:anchor>
        </w:drawing>
      </w:r>
      <w:r>
        <w:rPr>
          <w:rFonts w:ascii="Calibri" w:eastAsia="Calibri" w:hAnsi="Calibri" w:cs="Calibri"/>
          <w:color w:val="7F7F7F"/>
        </w:rPr>
        <w:t>N Z F H S  I n c .</w:t>
      </w:r>
      <w:r>
        <w:rPr>
          <w:rFonts w:ascii="Calibri" w:eastAsia="Calibri" w:hAnsi="Calibri" w:cs="Calibri"/>
          <w:color w:val="7F7F7F"/>
        </w:rPr>
        <w:tab/>
        <w:t>U p d a t e d  R u l e s  J u l y  2 0 1 9</w:t>
      </w:r>
      <w:r>
        <w:rPr>
          <w:sz w:val="20"/>
          <w:szCs w:val="20"/>
        </w:rPr>
        <w:tab/>
      </w:r>
      <w:r>
        <w:rPr>
          <w:rFonts w:ascii="Calibri" w:eastAsia="Calibri" w:hAnsi="Calibri" w:cs="Calibri"/>
          <w:color w:val="7F7F7F"/>
        </w:rPr>
        <w:t>P a g e</w:t>
      </w:r>
      <w:r>
        <w:rPr>
          <w:rFonts w:ascii="Calibri" w:eastAsia="Calibri" w:hAnsi="Calibri" w:cs="Calibri"/>
          <w:color w:val="000000"/>
        </w:rPr>
        <w:t xml:space="preserve"> | </w:t>
      </w:r>
      <w:r>
        <w:rPr>
          <w:rFonts w:ascii="Calibri" w:eastAsia="Calibri" w:hAnsi="Calibri" w:cs="Calibri"/>
          <w:b/>
          <w:bCs/>
          <w:color w:val="000000"/>
        </w:rPr>
        <w:t>20</w:t>
      </w:r>
    </w:p>
    <w:p w14:paraId="0F7CE581" w14:textId="77777777" w:rsidR="00CD6BE0" w:rsidRDefault="00893B3D">
      <w:pPr>
        <w:spacing w:line="20" w:lineRule="exact"/>
        <w:rPr>
          <w:sz w:val="20"/>
          <w:szCs w:val="20"/>
        </w:rPr>
      </w:pPr>
      <w:r>
        <w:rPr>
          <w:noProof/>
          <w:sz w:val="20"/>
          <w:szCs w:val="20"/>
        </w:rPr>
        <w:drawing>
          <wp:anchor distT="0" distB="0" distL="114300" distR="114300" simplePos="0" relativeHeight="251668480" behindDoc="1" locked="0" layoutInCell="0" allowOverlap="1" wp14:anchorId="0D1E14BB" wp14:editId="560E07E6">
            <wp:simplePos x="0" y="0"/>
            <wp:positionH relativeFrom="column">
              <wp:posOffset>0</wp:posOffset>
            </wp:positionH>
            <wp:positionV relativeFrom="paragraph">
              <wp:posOffset>297815</wp:posOffset>
            </wp:positionV>
            <wp:extent cx="5731510" cy="43338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5731510" cy="4333875"/>
                    </a:xfrm>
                    <a:prstGeom prst="rect">
                      <a:avLst/>
                    </a:prstGeom>
                    <a:noFill/>
                  </pic:spPr>
                </pic:pic>
              </a:graphicData>
            </a:graphic>
          </wp:anchor>
        </w:drawing>
      </w:r>
    </w:p>
    <w:p w14:paraId="457D34C5" w14:textId="77777777" w:rsidR="00CD6BE0" w:rsidRDefault="00CD6BE0">
      <w:pPr>
        <w:spacing w:line="200" w:lineRule="exact"/>
        <w:rPr>
          <w:sz w:val="20"/>
          <w:szCs w:val="20"/>
        </w:rPr>
      </w:pPr>
    </w:p>
    <w:p w14:paraId="6F5E382A" w14:textId="77777777" w:rsidR="00CD6BE0" w:rsidRDefault="00CD6BE0">
      <w:pPr>
        <w:spacing w:line="200" w:lineRule="exact"/>
        <w:rPr>
          <w:sz w:val="20"/>
          <w:szCs w:val="20"/>
        </w:rPr>
      </w:pPr>
    </w:p>
    <w:p w14:paraId="0C9D91DB" w14:textId="77777777" w:rsidR="00CD6BE0" w:rsidRDefault="00CD6BE0">
      <w:pPr>
        <w:spacing w:line="200" w:lineRule="exact"/>
        <w:rPr>
          <w:sz w:val="20"/>
          <w:szCs w:val="20"/>
        </w:rPr>
      </w:pPr>
    </w:p>
    <w:p w14:paraId="13F135EF" w14:textId="77777777" w:rsidR="00CD6BE0" w:rsidRDefault="00CD6BE0">
      <w:pPr>
        <w:spacing w:line="200" w:lineRule="exact"/>
        <w:rPr>
          <w:sz w:val="20"/>
          <w:szCs w:val="20"/>
        </w:rPr>
      </w:pPr>
    </w:p>
    <w:p w14:paraId="27AECE38" w14:textId="77777777" w:rsidR="00CD6BE0" w:rsidRDefault="00CD6BE0">
      <w:pPr>
        <w:spacing w:line="200" w:lineRule="exact"/>
        <w:rPr>
          <w:sz w:val="20"/>
          <w:szCs w:val="20"/>
        </w:rPr>
      </w:pPr>
    </w:p>
    <w:p w14:paraId="7829FD40" w14:textId="77777777" w:rsidR="00CD6BE0" w:rsidRDefault="00CD6BE0">
      <w:pPr>
        <w:spacing w:line="200" w:lineRule="exact"/>
        <w:rPr>
          <w:sz w:val="20"/>
          <w:szCs w:val="20"/>
        </w:rPr>
      </w:pPr>
    </w:p>
    <w:p w14:paraId="7DE58851" w14:textId="77777777" w:rsidR="00CD6BE0" w:rsidRDefault="00CD6BE0">
      <w:pPr>
        <w:spacing w:line="200" w:lineRule="exact"/>
        <w:rPr>
          <w:sz w:val="20"/>
          <w:szCs w:val="20"/>
        </w:rPr>
      </w:pPr>
    </w:p>
    <w:p w14:paraId="69AB863B" w14:textId="77777777" w:rsidR="00CD6BE0" w:rsidRDefault="00CD6BE0">
      <w:pPr>
        <w:spacing w:line="200" w:lineRule="exact"/>
        <w:rPr>
          <w:sz w:val="20"/>
          <w:szCs w:val="20"/>
        </w:rPr>
      </w:pPr>
    </w:p>
    <w:p w14:paraId="74497A8B" w14:textId="77777777" w:rsidR="00CD6BE0" w:rsidRDefault="00CD6BE0">
      <w:pPr>
        <w:spacing w:line="200" w:lineRule="exact"/>
        <w:rPr>
          <w:sz w:val="20"/>
          <w:szCs w:val="20"/>
        </w:rPr>
      </w:pPr>
    </w:p>
    <w:p w14:paraId="41EF2307" w14:textId="77777777" w:rsidR="00CD6BE0" w:rsidRDefault="00CD6BE0">
      <w:pPr>
        <w:spacing w:line="200" w:lineRule="exact"/>
        <w:rPr>
          <w:sz w:val="20"/>
          <w:szCs w:val="20"/>
        </w:rPr>
      </w:pPr>
    </w:p>
    <w:p w14:paraId="0E1F9930" w14:textId="77777777" w:rsidR="00CD6BE0" w:rsidRDefault="00CD6BE0">
      <w:pPr>
        <w:spacing w:line="200" w:lineRule="exact"/>
        <w:rPr>
          <w:sz w:val="20"/>
          <w:szCs w:val="20"/>
        </w:rPr>
      </w:pPr>
    </w:p>
    <w:p w14:paraId="6D449183" w14:textId="77777777" w:rsidR="00CD6BE0" w:rsidRDefault="00CD6BE0">
      <w:pPr>
        <w:spacing w:line="200" w:lineRule="exact"/>
        <w:rPr>
          <w:sz w:val="20"/>
          <w:szCs w:val="20"/>
        </w:rPr>
      </w:pPr>
    </w:p>
    <w:p w14:paraId="7A8F4EF0" w14:textId="77777777" w:rsidR="00CD6BE0" w:rsidRDefault="00CD6BE0">
      <w:pPr>
        <w:spacing w:line="200" w:lineRule="exact"/>
        <w:rPr>
          <w:sz w:val="20"/>
          <w:szCs w:val="20"/>
        </w:rPr>
      </w:pPr>
    </w:p>
    <w:p w14:paraId="66D4533B" w14:textId="77777777" w:rsidR="00CD6BE0" w:rsidRDefault="00CD6BE0">
      <w:pPr>
        <w:spacing w:line="200" w:lineRule="exact"/>
        <w:rPr>
          <w:sz w:val="20"/>
          <w:szCs w:val="20"/>
        </w:rPr>
      </w:pPr>
    </w:p>
    <w:p w14:paraId="7A89FCFC" w14:textId="77777777" w:rsidR="00CD6BE0" w:rsidRDefault="00CD6BE0">
      <w:pPr>
        <w:spacing w:line="200" w:lineRule="exact"/>
        <w:rPr>
          <w:sz w:val="20"/>
          <w:szCs w:val="20"/>
        </w:rPr>
      </w:pPr>
    </w:p>
    <w:p w14:paraId="1ABB47BC" w14:textId="77777777" w:rsidR="00CD6BE0" w:rsidRDefault="00CD6BE0">
      <w:pPr>
        <w:spacing w:line="200" w:lineRule="exact"/>
        <w:rPr>
          <w:sz w:val="20"/>
          <w:szCs w:val="20"/>
        </w:rPr>
      </w:pPr>
    </w:p>
    <w:p w14:paraId="1DBBB843" w14:textId="77777777" w:rsidR="00CD6BE0" w:rsidRDefault="00CD6BE0">
      <w:pPr>
        <w:spacing w:line="200" w:lineRule="exact"/>
        <w:rPr>
          <w:sz w:val="20"/>
          <w:szCs w:val="20"/>
        </w:rPr>
      </w:pPr>
    </w:p>
    <w:p w14:paraId="4598A853" w14:textId="77777777" w:rsidR="00CD6BE0" w:rsidRDefault="00CD6BE0">
      <w:pPr>
        <w:spacing w:line="200" w:lineRule="exact"/>
        <w:rPr>
          <w:sz w:val="20"/>
          <w:szCs w:val="20"/>
        </w:rPr>
      </w:pPr>
    </w:p>
    <w:p w14:paraId="0C7E44A8" w14:textId="77777777" w:rsidR="00CD6BE0" w:rsidRDefault="00CD6BE0">
      <w:pPr>
        <w:spacing w:line="200" w:lineRule="exact"/>
        <w:rPr>
          <w:sz w:val="20"/>
          <w:szCs w:val="20"/>
        </w:rPr>
      </w:pPr>
    </w:p>
    <w:p w14:paraId="631CA5F7" w14:textId="77777777" w:rsidR="00CD6BE0" w:rsidRDefault="00CD6BE0">
      <w:pPr>
        <w:spacing w:line="200" w:lineRule="exact"/>
        <w:rPr>
          <w:sz w:val="20"/>
          <w:szCs w:val="20"/>
        </w:rPr>
      </w:pPr>
    </w:p>
    <w:p w14:paraId="5D17D2C4" w14:textId="77777777" w:rsidR="00CD6BE0" w:rsidRDefault="00CD6BE0">
      <w:pPr>
        <w:spacing w:line="200" w:lineRule="exact"/>
        <w:rPr>
          <w:sz w:val="20"/>
          <w:szCs w:val="20"/>
        </w:rPr>
      </w:pPr>
    </w:p>
    <w:p w14:paraId="75FD8177" w14:textId="77777777" w:rsidR="00CD6BE0" w:rsidRDefault="00CD6BE0">
      <w:pPr>
        <w:spacing w:line="200" w:lineRule="exact"/>
        <w:rPr>
          <w:sz w:val="20"/>
          <w:szCs w:val="20"/>
        </w:rPr>
      </w:pPr>
    </w:p>
    <w:p w14:paraId="195CB163" w14:textId="77777777" w:rsidR="00CD6BE0" w:rsidRDefault="00CD6BE0">
      <w:pPr>
        <w:spacing w:line="200" w:lineRule="exact"/>
        <w:rPr>
          <w:sz w:val="20"/>
          <w:szCs w:val="20"/>
        </w:rPr>
      </w:pPr>
    </w:p>
    <w:p w14:paraId="140DDFE2" w14:textId="77777777" w:rsidR="00CD6BE0" w:rsidRDefault="00CD6BE0">
      <w:pPr>
        <w:spacing w:line="200" w:lineRule="exact"/>
        <w:rPr>
          <w:sz w:val="20"/>
          <w:szCs w:val="20"/>
        </w:rPr>
      </w:pPr>
    </w:p>
    <w:p w14:paraId="7352AE6D" w14:textId="77777777" w:rsidR="00CD6BE0" w:rsidRDefault="00CD6BE0">
      <w:pPr>
        <w:spacing w:line="200" w:lineRule="exact"/>
        <w:rPr>
          <w:sz w:val="20"/>
          <w:szCs w:val="20"/>
        </w:rPr>
      </w:pPr>
    </w:p>
    <w:p w14:paraId="45FA76D2" w14:textId="77777777" w:rsidR="00CD6BE0" w:rsidRDefault="00CD6BE0">
      <w:pPr>
        <w:spacing w:line="200" w:lineRule="exact"/>
        <w:rPr>
          <w:sz w:val="20"/>
          <w:szCs w:val="20"/>
        </w:rPr>
      </w:pPr>
    </w:p>
    <w:p w14:paraId="34AD2D6F" w14:textId="77777777" w:rsidR="00CD6BE0" w:rsidRDefault="00CD6BE0">
      <w:pPr>
        <w:spacing w:line="200" w:lineRule="exact"/>
        <w:rPr>
          <w:sz w:val="20"/>
          <w:szCs w:val="20"/>
        </w:rPr>
      </w:pPr>
    </w:p>
    <w:p w14:paraId="72B4B850" w14:textId="77777777" w:rsidR="00CD6BE0" w:rsidRDefault="00CD6BE0">
      <w:pPr>
        <w:spacing w:line="200" w:lineRule="exact"/>
        <w:rPr>
          <w:sz w:val="20"/>
          <w:szCs w:val="20"/>
        </w:rPr>
      </w:pPr>
    </w:p>
    <w:p w14:paraId="1A0FCFB9" w14:textId="77777777" w:rsidR="00CD6BE0" w:rsidRDefault="00CD6BE0">
      <w:pPr>
        <w:spacing w:line="200" w:lineRule="exact"/>
        <w:rPr>
          <w:sz w:val="20"/>
          <w:szCs w:val="20"/>
        </w:rPr>
      </w:pPr>
    </w:p>
    <w:p w14:paraId="6BA0AD05" w14:textId="77777777" w:rsidR="00CD6BE0" w:rsidRDefault="00CD6BE0">
      <w:pPr>
        <w:spacing w:line="200" w:lineRule="exact"/>
        <w:rPr>
          <w:sz w:val="20"/>
          <w:szCs w:val="20"/>
        </w:rPr>
      </w:pPr>
    </w:p>
    <w:p w14:paraId="0E1A773B" w14:textId="77777777" w:rsidR="00CD6BE0" w:rsidRDefault="00CD6BE0">
      <w:pPr>
        <w:spacing w:line="200" w:lineRule="exact"/>
        <w:rPr>
          <w:sz w:val="20"/>
          <w:szCs w:val="20"/>
        </w:rPr>
      </w:pPr>
    </w:p>
    <w:p w14:paraId="285CC0D1" w14:textId="77777777" w:rsidR="00CD6BE0" w:rsidRDefault="00CD6BE0">
      <w:pPr>
        <w:spacing w:line="200" w:lineRule="exact"/>
        <w:rPr>
          <w:sz w:val="20"/>
          <w:szCs w:val="20"/>
        </w:rPr>
      </w:pPr>
    </w:p>
    <w:p w14:paraId="095DD61D" w14:textId="77777777" w:rsidR="00CD6BE0" w:rsidRDefault="00CD6BE0">
      <w:pPr>
        <w:spacing w:line="200" w:lineRule="exact"/>
        <w:rPr>
          <w:sz w:val="20"/>
          <w:szCs w:val="20"/>
        </w:rPr>
      </w:pPr>
    </w:p>
    <w:p w14:paraId="6FEBD53F" w14:textId="77777777" w:rsidR="00CD6BE0" w:rsidRDefault="00CD6BE0">
      <w:pPr>
        <w:spacing w:line="200" w:lineRule="exact"/>
        <w:rPr>
          <w:sz w:val="20"/>
          <w:szCs w:val="20"/>
        </w:rPr>
      </w:pPr>
    </w:p>
    <w:p w14:paraId="4560D35D" w14:textId="77777777" w:rsidR="00CD6BE0" w:rsidRDefault="00CD6BE0">
      <w:pPr>
        <w:spacing w:line="200" w:lineRule="exact"/>
        <w:rPr>
          <w:sz w:val="20"/>
          <w:szCs w:val="20"/>
        </w:rPr>
      </w:pPr>
    </w:p>
    <w:p w14:paraId="2E996BD5" w14:textId="77777777" w:rsidR="00CD6BE0" w:rsidRDefault="00CD6BE0">
      <w:pPr>
        <w:spacing w:line="200" w:lineRule="exact"/>
        <w:rPr>
          <w:sz w:val="20"/>
          <w:szCs w:val="20"/>
        </w:rPr>
      </w:pPr>
    </w:p>
    <w:p w14:paraId="4ECA8413" w14:textId="77777777" w:rsidR="00CD6BE0" w:rsidRDefault="00CD6BE0">
      <w:pPr>
        <w:spacing w:line="200" w:lineRule="exact"/>
        <w:rPr>
          <w:sz w:val="20"/>
          <w:szCs w:val="20"/>
        </w:rPr>
      </w:pPr>
    </w:p>
    <w:p w14:paraId="4A39A17F" w14:textId="77777777" w:rsidR="00CD6BE0" w:rsidRDefault="00CD6BE0">
      <w:pPr>
        <w:spacing w:line="200" w:lineRule="exact"/>
        <w:rPr>
          <w:sz w:val="20"/>
          <w:szCs w:val="20"/>
        </w:rPr>
      </w:pPr>
    </w:p>
    <w:p w14:paraId="1FF561C0" w14:textId="77777777" w:rsidR="00CD6BE0" w:rsidRDefault="00CD6BE0">
      <w:pPr>
        <w:spacing w:line="200" w:lineRule="exact"/>
        <w:rPr>
          <w:sz w:val="20"/>
          <w:szCs w:val="20"/>
        </w:rPr>
      </w:pPr>
    </w:p>
    <w:p w14:paraId="23B3C9B6" w14:textId="77777777" w:rsidR="00CD6BE0" w:rsidRDefault="00CD6BE0">
      <w:pPr>
        <w:spacing w:line="200" w:lineRule="exact"/>
        <w:rPr>
          <w:sz w:val="20"/>
          <w:szCs w:val="20"/>
        </w:rPr>
      </w:pPr>
    </w:p>
    <w:p w14:paraId="434DFF1E" w14:textId="77777777" w:rsidR="00CD6BE0" w:rsidRDefault="00CD6BE0">
      <w:pPr>
        <w:spacing w:line="200" w:lineRule="exact"/>
        <w:rPr>
          <w:sz w:val="20"/>
          <w:szCs w:val="20"/>
        </w:rPr>
      </w:pPr>
    </w:p>
    <w:p w14:paraId="2240FDFD" w14:textId="77777777" w:rsidR="00CD6BE0" w:rsidRDefault="00CD6BE0">
      <w:pPr>
        <w:spacing w:line="200" w:lineRule="exact"/>
        <w:rPr>
          <w:sz w:val="20"/>
          <w:szCs w:val="20"/>
        </w:rPr>
      </w:pPr>
    </w:p>
    <w:p w14:paraId="325C8F74" w14:textId="77777777" w:rsidR="00CD6BE0" w:rsidRDefault="00CD6BE0">
      <w:pPr>
        <w:spacing w:line="200" w:lineRule="exact"/>
        <w:rPr>
          <w:sz w:val="20"/>
          <w:szCs w:val="20"/>
        </w:rPr>
      </w:pPr>
    </w:p>
    <w:p w14:paraId="23F825FE" w14:textId="77777777" w:rsidR="00CD6BE0" w:rsidRDefault="00CD6BE0">
      <w:pPr>
        <w:spacing w:line="317" w:lineRule="exact"/>
        <w:rPr>
          <w:sz w:val="20"/>
          <w:szCs w:val="20"/>
        </w:rPr>
      </w:pPr>
    </w:p>
    <w:p w14:paraId="01D63461" w14:textId="77777777" w:rsidR="00CD6BE0" w:rsidRDefault="00893B3D">
      <w:pPr>
        <w:ind w:left="1240"/>
        <w:rPr>
          <w:sz w:val="20"/>
          <w:szCs w:val="20"/>
        </w:rPr>
      </w:pPr>
      <w:r>
        <w:rPr>
          <w:rFonts w:ascii="Calibri" w:eastAsia="Calibri" w:hAnsi="Calibri" w:cs="Calibri"/>
          <w:b/>
          <w:bCs/>
        </w:rPr>
        <w:t>Asset Register of the NZFHS Inc.</w:t>
      </w:r>
    </w:p>
    <w:p w14:paraId="11A41C12" w14:textId="77777777" w:rsidR="00CD6BE0" w:rsidRDefault="00CD6BE0">
      <w:pPr>
        <w:spacing w:line="200" w:lineRule="exact"/>
        <w:rPr>
          <w:sz w:val="20"/>
          <w:szCs w:val="20"/>
        </w:rPr>
      </w:pPr>
    </w:p>
    <w:p w14:paraId="5FD5A62C" w14:textId="77777777" w:rsidR="00CD6BE0" w:rsidRDefault="00CD6BE0">
      <w:pPr>
        <w:spacing w:line="200" w:lineRule="exact"/>
        <w:rPr>
          <w:sz w:val="20"/>
          <w:szCs w:val="20"/>
        </w:rPr>
      </w:pPr>
    </w:p>
    <w:p w14:paraId="2254C957" w14:textId="77777777" w:rsidR="00CD6BE0" w:rsidRDefault="00CD6BE0">
      <w:pPr>
        <w:spacing w:line="200" w:lineRule="exact"/>
        <w:rPr>
          <w:sz w:val="20"/>
          <w:szCs w:val="20"/>
        </w:rPr>
      </w:pPr>
    </w:p>
    <w:p w14:paraId="29BCE2E7" w14:textId="77777777" w:rsidR="00CD6BE0" w:rsidRDefault="00CD6BE0">
      <w:pPr>
        <w:spacing w:line="377" w:lineRule="exact"/>
        <w:rPr>
          <w:sz w:val="20"/>
          <w:szCs w:val="20"/>
        </w:rPr>
      </w:pPr>
    </w:p>
    <w:p w14:paraId="4E5978A8" w14:textId="77777777" w:rsidR="00CD6BE0" w:rsidRDefault="00893B3D">
      <w:pPr>
        <w:ind w:left="1240"/>
        <w:rPr>
          <w:sz w:val="20"/>
          <w:szCs w:val="20"/>
        </w:rPr>
      </w:pPr>
      <w:r>
        <w:rPr>
          <w:rFonts w:ascii="Calibri" w:eastAsia="Calibri" w:hAnsi="Calibri" w:cs="Calibri"/>
        </w:rPr>
        <w:t>2019</w:t>
      </w:r>
    </w:p>
    <w:p w14:paraId="59769C79" w14:textId="77777777" w:rsidR="00CD6BE0" w:rsidRDefault="00893B3D">
      <w:pPr>
        <w:ind w:left="1240"/>
        <w:rPr>
          <w:sz w:val="20"/>
          <w:szCs w:val="20"/>
        </w:rPr>
      </w:pPr>
      <w:r>
        <w:rPr>
          <w:rFonts w:ascii="Calibri" w:eastAsia="Calibri" w:hAnsi="Calibri" w:cs="Calibri"/>
        </w:rPr>
        <w:t>Large road sign for Keuring advertisement, homemade.</w:t>
      </w:r>
    </w:p>
    <w:p w14:paraId="365DA6D3" w14:textId="77777777" w:rsidR="00CD6BE0" w:rsidRDefault="00893B3D">
      <w:pPr>
        <w:spacing w:line="238" w:lineRule="auto"/>
        <w:ind w:left="1240"/>
        <w:rPr>
          <w:sz w:val="20"/>
          <w:szCs w:val="20"/>
        </w:rPr>
      </w:pPr>
      <w:r>
        <w:rPr>
          <w:rFonts w:ascii="Calibri" w:eastAsia="Calibri" w:hAnsi="Calibri" w:cs="Calibri"/>
        </w:rPr>
        <w:t>2 NZFHS Promotional Banners on stands</w:t>
      </w:r>
    </w:p>
    <w:p w14:paraId="41D5B076" w14:textId="77777777" w:rsidR="00CD6BE0" w:rsidRDefault="00CD6BE0">
      <w:pPr>
        <w:spacing w:line="1" w:lineRule="exact"/>
        <w:rPr>
          <w:sz w:val="20"/>
          <w:szCs w:val="20"/>
        </w:rPr>
      </w:pPr>
    </w:p>
    <w:p w14:paraId="3DDF8778" w14:textId="77777777" w:rsidR="00CD6BE0" w:rsidRDefault="00893B3D">
      <w:pPr>
        <w:ind w:left="1240"/>
        <w:rPr>
          <w:sz w:val="20"/>
          <w:szCs w:val="20"/>
        </w:rPr>
      </w:pPr>
      <w:r>
        <w:rPr>
          <w:rFonts w:ascii="Calibri" w:eastAsia="Calibri" w:hAnsi="Calibri" w:cs="Calibri"/>
        </w:rPr>
        <w:t>5 laminated A3 Copies of NZFHS Inc. Logo</w:t>
      </w:r>
    </w:p>
    <w:p w14:paraId="435CCFF3" w14:textId="77777777" w:rsidR="00CD6BE0" w:rsidRDefault="00893B3D">
      <w:pPr>
        <w:ind w:left="1240"/>
        <w:rPr>
          <w:sz w:val="20"/>
          <w:szCs w:val="20"/>
        </w:rPr>
      </w:pPr>
      <w:r>
        <w:rPr>
          <w:rFonts w:ascii="Calibri" w:eastAsia="Calibri" w:hAnsi="Calibri" w:cs="Calibri"/>
        </w:rPr>
        <w:t>approx. 50 unsold NZFHS Printed Polo shirts as of 04/07/2019</w:t>
      </w:r>
    </w:p>
    <w:p w14:paraId="5AA27072" w14:textId="77777777" w:rsidR="00CD6BE0" w:rsidRDefault="00893B3D">
      <w:pPr>
        <w:spacing w:line="238" w:lineRule="auto"/>
        <w:ind w:left="1240"/>
        <w:rPr>
          <w:sz w:val="20"/>
          <w:szCs w:val="20"/>
        </w:rPr>
      </w:pPr>
      <w:r>
        <w:rPr>
          <w:rFonts w:ascii="Calibri" w:eastAsia="Calibri" w:hAnsi="Calibri" w:cs="Calibri"/>
        </w:rPr>
        <w:t>NZFHS Common seal stamp</w:t>
      </w:r>
    </w:p>
    <w:p w14:paraId="24C0B715" w14:textId="77777777" w:rsidR="00CD6BE0" w:rsidRDefault="00893B3D">
      <w:pPr>
        <w:ind w:left="1240"/>
        <w:rPr>
          <w:sz w:val="20"/>
          <w:szCs w:val="20"/>
        </w:rPr>
      </w:pPr>
      <w:r>
        <w:rPr>
          <w:rFonts w:ascii="Calibri" w:eastAsia="Calibri" w:hAnsi="Calibri" w:cs="Calibri"/>
        </w:rPr>
        <w:t>NZFHS Incorporated Website</w:t>
      </w:r>
    </w:p>
    <w:p w14:paraId="103C692A" w14:textId="77777777" w:rsidR="00CD6BE0" w:rsidRDefault="00893B3D">
      <w:pPr>
        <w:ind w:left="1240"/>
        <w:rPr>
          <w:sz w:val="20"/>
          <w:szCs w:val="20"/>
        </w:rPr>
      </w:pPr>
      <w:r>
        <w:rPr>
          <w:rFonts w:ascii="Calibri" w:eastAsia="Calibri" w:hAnsi="Calibri" w:cs="Calibri"/>
        </w:rPr>
        <w:t>NZFHS Incorporated Face book Page</w:t>
      </w:r>
    </w:p>
    <w:sectPr w:rsidR="00CD6BE0">
      <w:pgSz w:w="11900" w:h="16838"/>
      <w:pgMar w:top="702"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7263"/>
    <w:multiLevelType w:val="hybridMultilevel"/>
    <w:tmpl w:val="89BC7A7E"/>
    <w:lvl w:ilvl="0" w:tplc="900ED454">
      <w:start w:val="1"/>
      <w:numFmt w:val="bullet"/>
      <w:lvlText w:val="•"/>
      <w:lvlJc w:val="left"/>
    </w:lvl>
    <w:lvl w:ilvl="1" w:tplc="2ED87C48">
      <w:numFmt w:val="decimal"/>
      <w:lvlText w:val=""/>
      <w:lvlJc w:val="left"/>
    </w:lvl>
    <w:lvl w:ilvl="2" w:tplc="46F22DC8">
      <w:numFmt w:val="decimal"/>
      <w:lvlText w:val=""/>
      <w:lvlJc w:val="left"/>
    </w:lvl>
    <w:lvl w:ilvl="3" w:tplc="B70E2CD2">
      <w:numFmt w:val="decimal"/>
      <w:lvlText w:val=""/>
      <w:lvlJc w:val="left"/>
    </w:lvl>
    <w:lvl w:ilvl="4" w:tplc="BB24E3F0">
      <w:numFmt w:val="decimal"/>
      <w:lvlText w:val=""/>
      <w:lvlJc w:val="left"/>
    </w:lvl>
    <w:lvl w:ilvl="5" w:tplc="2F1E0D66">
      <w:numFmt w:val="decimal"/>
      <w:lvlText w:val=""/>
      <w:lvlJc w:val="left"/>
    </w:lvl>
    <w:lvl w:ilvl="6" w:tplc="675A46D2">
      <w:numFmt w:val="decimal"/>
      <w:lvlText w:val=""/>
      <w:lvlJc w:val="left"/>
    </w:lvl>
    <w:lvl w:ilvl="7" w:tplc="48AC7DFA">
      <w:numFmt w:val="decimal"/>
      <w:lvlText w:val=""/>
      <w:lvlJc w:val="left"/>
    </w:lvl>
    <w:lvl w:ilvl="8" w:tplc="655CD5EA">
      <w:numFmt w:val="decimal"/>
      <w:lvlText w:val=""/>
      <w:lvlJc w:val="left"/>
    </w:lvl>
  </w:abstractNum>
  <w:abstractNum w:abstractNumId="1">
    <w:nsid w:val="109CF92E"/>
    <w:multiLevelType w:val="hybridMultilevel"/>
    <w:tmpl w:val="447A5DBC"/>
    <w:lvl w:ilvl="0" w:tplc="78BC61A2">
      <w:start w:val="1"/>
      <w:numFmt w:val="bullet"/>
      <w:lvlText w:val="•"/>
      <w:lvlJc w:val="left"/>
    </w:lvl>
    <w:lvl w:ilvl="1" w:tplc="04C8BAE6">
      <w:numFmt w:val="decimal"/>
      <w:lvlText w:val=""/>
      <w:lvlJc w:val="left"/>
    </w:lvl>
    <w:lvl w:ilvl="2" w:tplc="BB4A75FC">
      <w:numFmt w:val="decimal"/>
      <w:lvlText w:val=""/>
      <w:lvlJc w:val="left"/>
    </w:lvl>
    <w:lvl w:ilvl="3" w:tplc="E5D22F00">
      <w:numFmt w:val="decimal"/>
      <w:lvlText w:val=""/>
      <w:lvlJc w:val="left"/>
    </w:lvl>
    <w:lvl w:ilvl="4" w:tplc="655A8716">
      <w:numFmt w:val="decimal"/>
      <w:lvlText w:val=""/>
      <w:lvlJc w:val="left"/>
    </w:lvl>
    <w:lvl w:ilvl="5" w:tplc="E3001EFC">
      <w:numFmt w:val="decimal"/>
      <w:lvlText w:val=""/>
      <w:lvlJc w:val="left"/>
    </w:lvl>
    <w:lvl w:ilvl="6" w:tplc="F35223D6">
      <w:numFmt w:val="decimal"/>
      <w:lvlText w:val=""/>
      <w:lvlJc w:val="left"/>
    </w:lvl>
    <w:lvl w:ilvl="7" w:tplc="2294D272">
      <w:numFmt w:val="decimal"/>
      <w:lvlText w:val=""/>
      <w:lvlJc w:val="left"/>
    </w:lvl>
    <w:lvl w:ilvl="8" w:tplc="DE2E4D50">
      <w:numFmt w:val="decimal"/>
      <w:lvlText w:val=""/>
      <w:lvlJc w:val="left"/>
    </w:lvl>
  </w:abstractNum>
  <w:abstractNum w:abstractNumId="2">
    <w:nsid w:val="1190CDE7"/>
    <w:multiLevelType w:val="hybridMultilevel"/>
    <w:tmpl w:val="5D5E4E9E"/>
    <w:lvl w:ilvl="0" w:tplc="8972636E">
      <w:start w:val="1"/>
      <w:numFmt w:val="bullet"/>
      <w:lvlText w:val="•"/>
      <w:lvlJc w:val="left"/>
    </w:lvl>
    <w:lvl w:ilvl="1" w:tplc="D060AE78">
      <w:numFmt w:val="decimal"/>
      <w:lvlText w:val=""/>
      <w:lvlJc w:val="left"/>
    </w:lvl>
    <w:lvl w:ilvl="2" w:tplc="B66E43E0">
      <w:numFmt w:val="decimal"/>
      <w:lvlText w:val=""/>
      <w:lvlJc w:val="left"/>
    </w:lvl>
    <w:lvl w:ilvl="3" w:tplc="5BFC34BA">
      <w:numFmt w:val="decimal"/>
      <w:lvlText w:val=""/>
      <w:lvlJc w:val="left"/>
    </w:lvl>
    <w:lvl w:ilvl="4" w:tplc="453EE5CC">
      <w:numFmt w:val="decimal"/>
      <w:lvlText w:val=""/>
      <w:lvlJc w:val="left"/>
    </w:lvl>
    <w:lvl w:ilvl="5" w:tplc="491E823E">
      <w:numFmt w:val="decimal"/>
      <w:lvlText w:val=""/>
      <w:lvlJc w:val="left"/>
    </w:lvl>
    <w:lvl w:ilvl="6" w:tplc="118EEE16">
      <w:numFmt w:val="decimal"/>
      <w:lvlText w:val=""/>
      <w:lvlJc w:val="left"/>
    </w:lvl>
    <w:lvl w:ilvl="7" w:tplc="4A505680">
      <w:numFmt w:val="decimal"/>
      <w:lvlText w:val=""/>
      <w:lvlJc w:val="left"/>
    </w:lvl>
    <w:lvl w:ilvl="8" w:tplc="D3F4BABE">
      <w:numFmt w:val="decimal"/>
      <w:lvlText w:val=""/>
      <w:lvlJc w:val="left"/>
    </w:lvl>
  </w:abstractNum>
  <w:abstractNum w:abstractNumId="3">
    <w:nsid w:val="140E0F76"/>
    <w:multiLevelType w:val="hybridMultilevel"/>
    <w:tmpl w:val="A98E2A48"/>
    <w:lvl w:ilvl="0" w:tplc="7CCC22D6">
      <w:start w:val="1"/>
      <w:numFmt w:val="bullet"/>
      <w:lvlText w:val="•"/>
      <w:lvlJc w:val="left"/>
    </w:lvl>
    <w:lvl w:ilvl="1" w:tplc="BBA2C18C">
      <w:numFmt w:val="decimal"/>
      <w:lvlText w:val=""/>
      <w:lvlJc w:val="left"/>
    </w:lvl>
    <w:lvl w:ilvl="2" w:tplc="B1D27708">
      <w:numFmt w:val="decimal"/>
      <w:lvlText w:val=""/>
      <w:lvlJc w:val="left"/>
    </w:lvl>
    <w:lvl w:ilvl="3" w:tplc="F35A57DA">
      <w:numFmt w:val="decimal"/>
      <w:lvlText w:val=""/>
      <w:lvlJc w:val="left"/>
    </w:lvl>
    <w:lvl w:ilvl="4" w:tplc="C2608846">
      <w:numFmt w:val="decimal"/>
      <w:lvlText w:val=""/>
      <w:lvlJc w:val="left"/>
    </w:lvl>
    <w:lvl w:ilvl="5" w:tplc="6BCA87A4">
      <w:numFmt w:val="decimal"/>
      <w:lvlText w:val=""/>
      <w:lvlJc w:val="left"/>
    </w:lvl>
    <w:lvl w:ilvl="6" w:tplc="43B25F2A">
      <w:numFmt w:val="decimal"/>
      <w:lvlText w:val=""/>
      <w:lvlJc w:val="left"/>
    </w:lvl>
    <w:lvl w:ilvl="7" w:tplc="5AE69578">
      <w:numFmt w:val="decimal"/>
      <w:lvlText w:val=""/>
      <w:lvlJc w:val="left"/>
    </w:lvl>
    <w:lvl w:ilvl="8" w:tplc="A368640A">
      <w:numFmt w:val="decimal"/>
      <w:lvlText w:val=""/>
      <w:lvlJc w:val="left"/>
    </w:lvl>
  </w:abstractNum>
  <w:abstractNum w:abstractNumId="4">
    <w:nsid w:val="1BEFD79F"/>
    <w:multiLevelType w:val="hybridMultilevel"/>
    <w:tmpl w:val="08343140"/>
    <w:lvl w:ilvl="0" w:tplc="BCCA42CC">
      <w:start w:val="1"/>
      <w:numFmt w:val="bullet"/>
      <w:lvlText w:val="•"/>
      <w:lvlJc w:val="left"/>
    </w:lvl>
    <w:lvl w:ilvl="1" w:tplc="FDC6376A">
      <w:numFmt w:val="decimal"/>
      <w:lvlText w:val=""/>
      <w:lvlJc w:val="left"/>
    </w:lvl>
    <w:lvl w:ilvl="2" w:tplc="65086A70">
      <w:numFmt w:val="decimal"/>
      <w:lvlText w:val=""/>
      <w:lvlJc w:val="left"/>
    </w:lvl>
    <w:lvl w:ilvl="3" w:tplc="CBFE4C48">
      <w:numFmt w:val="decimal"/>
      <w:lvlText w:val=""/>
      <w:lvlJc w:val="left"/>
    </w:lvl>
    <w:lvl w:ilvl="4" w:tplc="DC74CA10">
      <w:numFmt w:val="decimal"/>
      <w:lvlText w:val=""/>
      <w:lvlJc w:val="left"/>
    </w:lvl>
    <w:lvl w:ilvl="5" w:tplc="73F2A994">
      <w:numFmt w:val="decimal"/>
      <w:lvlText w:val=""/>
      <w:lvlJc w:val="left"/>
    </w:lvl>
    <w:lvl w:ilvl="6" w:tplc="361064E2">
      <w:numFmt w:val="decimal"/>
      <w:lvlText w:val=""/>
      <w:lvlJc w:val="left"/>
    </w:lvl>
    <w:lvl w:ilvl="7" w:tplc="9ACE7070">
      <w:numFmt w:val="decimal"/>
      <w:lvlText w:val=""/>
      <w:lvlJc w:val="left"/>
    </w:lvl>
    <w:lvl w:ilvl="8" w:tplc="F908627C">
      <w:numFmt w:val="decimal"/>
      <w:lvlText w:val=""/>
      <w:lvlJc w:val="left"/>
    </w:lvl>
  </w:abstractNum>
  <w:abstractNum w:abstractNumId="5">
    <w:nsid w:val="1F16E9E8"/>
    <w:multiLevelType w:val="hybridMultilevel"/>
    <w:tmpl w:val="67967262"/>
    <w:lvl w:ilvl="0" w:tplc="72328820">
      <w:start w:val="1"/>
      <w:numFmt w:val="bullet"/>
      <w:lvlText w:val="•"/>
      <w:lvlJc w:val="left"/>
    </w:lvl>
    <w:lvl w:ilvl="1" w:tplc="A05A4798">
      <w:numFmt w:val="decimal"/>
      <w:lvlText w:val=""/>
      <w:lvlJc w:val="left"/>
    </w:lvl>
    <w:lvl w:ilvl="2" w:tplc="E1564CE0">
      <w:numFmt w:val="decimal"/>
      <w:lvlText w:val=""/>
      <w:lvlJc w:val="left"/>
    </w:lvl>
    <w:lvl w:ilvl="3" w:tplc="8E64FFC6">
      <w:numFmt w:val="decimal"/>
      <w:lvlText w:val=""/>
      <w:lvlJc w:val="left"/>
    </w:lvl>
    <w:lvl w:ilvl="4" w:tplc="F6387DFC">
      <w:numFmt w:val="decimal"/>
      <w:lvlText w:val=""/>
      <w:lvlJc w:val="left"/>
    </w:lvl>
    <w:lvl w:ilvl="5" w:tplc="BA04D18A">
      <w:numFmt w:val="decimal"/>
      <w:lvlText w:val=""/>
      <w:lvlJc w:val="left"/>
    </w:lvl>
    <w:lvl w:ilvl="6" w:tplc="20DE568E">
      <w:numFmt w:val="decimal"/>
      <w:lvlText w:val=""/>
      <w:lvlJc w:val="left"/>
    </w:lvl>
    <w:lvl w:ilvl="7" w:tplc="F12CAAE8">
      <w:numFmt w:val="decimal"/>
      <w:lvlText w:val=""/>
      <w:lvlJc w:val="left"/>
    </w:lvl>
    <w:lvl w:ilvl="8" w:tplc="01AEC7AA">
      <w:numFmt w:val="decimal"/>
      <w:lvlText w:val=""/>
      <w:lvlJc w:val="left"/>
    </w:lvl>
  </w:abstractNum>
  <w:abstractNum w:abstractNumId="6">
    <w:nsid w:val="257130A3"/>
    <w:multiLevelType w:val="hybridMultilevel"/>
    <w:tmpl w:val="21FE6522"/>
    <w:lvl w:ilvl="0" w:tplc="2D2EC500">
      <w:start w:val="35"/>
      <w:numFmt w:val="upperLetter"/>
      <w:lvlText w:val="%1."/>
      <w:lvlJc w:val="left"/>
    </w:lvl>
    <w:lvl w:ilvl="1" w:tplc="46848ED2">
      <w:numFmt w:val="decimal"/>
      <w:lvlText w:val=""/>
      <w:lvlJc w:val="left"/>
    </w:lvl>
    <w:lvl w:ilvl="2" w:tplc="B37AF37A">
      <w:numFmt w:val="decimal"/>
      <w:lvlText w:val=""/>
      <w:lvlJc w:val="left"/>
    </w:lvl>
    <w:lvl w:ilvl="3" w:tplc="522A9FCC">
      <w:numFmt w:val="decimal"/>
      <w:lvlText w:val=""/>
      <w:lvlJc w:val="left"/>
    </w:lvl>
    <w:lvl w:ilvl="4" w:tplc="ED9C16B8">
      <w:numFmt w:val="decimal"/>
      <w:lvlText w:val=""/>
      <w:lvlJc w:val="left"/>
    </w:lvl>
    <w:lvl w:ilvl="5" w:tplc="EE248766">
      <w:numFmt w:val="decimal"/>
      <w:lvlText w:val=""/>
      <w:lvlJc w:val="left"/>
    </w:lvl>
    <w:lvl w:ilvl="6" w:tplc="F4646358">
      <w:numFmt w:val="decimal"/>
      <w:lvlText w:val=""/>
      <w:lvlJc w:val="left"/>
    </w:lvl>
    <w:lvl w:ilvl="7" w:tplc="9EEEB80C">
      <w:numFmt w:val="decimal"/>
      <w:lvlText w:val=""/>
      <w:lvlJc w:val="left"/>
    </w:lvl>
    <w:lvl w:ilvl="8" w:tplc="20FE2710">
      <w:numFmt w:val="decimal"/>
      <w:lvlText w:val=""/>
      <w:lvlJc w:val="left"/>
    </w:lvl>
  </w:abstractNum>
  <w:abstractNum w:abstractNumId="7">
    <w:nsid w:val="25E45D32"/>
    <w:multiLevelType w:val="hybridMultilevel"/>
    <w:tmpl w:val="5178EDBC"/>
    <w:lvl w:ilvl="0" w:tplc="ECCCD42A">
      <w:start w:val="3"/>
      <w:numFmt w:val="lowerLetter"/>
      <w:lvlText w:val="%1)"/>
      <w:lvlJc w:val="left"/>
    </w:lvl>
    <w:lvl w:ilvl="1" w:tplc="D17E7CE2">
      <w:numFmt w:val="decimal"/>
      <w:lvlText w:val=""/>
      <w:lvlJc w:val="left"/>
    </w:lvl>
    <w:lvl w:ilvl="2" w:tplc="73BA43D8">
      <w:numFmt w:val="decimal"/>
      <w:lvlText w:val=""/>
      <w:lvlJc w:val="left"/>
    </w:lvl>
    <w:lvl w:ilvl="3" w:tplc="0C40638A">
      <w:numFmt w:val="decimal"/>
      <w:lvlText w:val=""/>
      <w:lvlJc w:val="left"/>
    </w:lvl>
    <w:lvl w:ilvl="4" w:tplc="254C4C94">
      <w:numFmt w:val="decimal"/>
      <w:lvlText w:val=""/>
      <w:lvlJc w:val="left"/>
    </w:lvl>
    <w:lvl w:ilvl="5" w:tplc="4866F312">
      <w:numFmt w:val="decimal"/>
      <w:lvlText w:val=""/>
      <w:lvlJc w:val="left"/>
    </w:lvl>
    <w:lvl w:ilvl="6" w:tplc="B700333C">
      <w:numFmt w:val="decimal"/>
      <w:lvlText w:val=""/>
      <w:lvlJc w:val="left"/>
    </w:lvl>
    <w:lvl w:ilvl="7" w:tplc="FB6621D4">
      <w:numFmt w:val="decimal"/>
      <w:lvlText w:val=""/>
      <w:lvlJc w:val="left"/>
    </w:lvl>
    <w:lvl w:ilvl="8" w:tplc="4A144BBE">
      <w:numFmt w:val="decimal"/>
      <w:lvlText w:val=""/>
      <w:lvlJc w:val="left"/>
    </w:lvl>
  </w:abstractNum>
  <w:abstractNum w:abstractNumId="8">
    <w:nsid w:val="3352255A"/>
    <w:multiLevelType w:val="hybridMultilevel"/>
    <w:tmpl w:val="29EEDB7C"/>
    <w:lvl w:ilvl="0" w:tplc="BD56049A">
      <w:start w:val="1"/>
      <w:numFmt w:val="bullet"/>
      <w:lvlText w:val="•"/>
      <w:lvlJc w:val="left"/>
    </w:lvl>
    <w:lvl w:ilvl="1" w:tplc="EED63882">
      <w:numFmt w:val="decimal"/>
      <w:lvlText w:val=""/>
      <w:lvlJc w:val="left"/>
    </w:lvl>
    <w:lvl w:ilvl="2" w:tplc="4D6EC37A">
      <w:numFmt w:val="decimal"/>
      <w:lvlText w:val=""/>
      <w:lvlJc w:val="left"/>
    </w:lvl>
    <w:lvl w:ilvl="3" w:tplc="93BE7DBA">
      <w:numFmt w:val="decimal"/>
      <w:lvlText w:val=""/>
      <w:lvlJc w:val="left"/>
    </w:lvl>
    <w:lvl w:ilvl="4" w:tplc="CCBCCF8C">
      <w:numFmt w:val="decimal"/>
      <w:lvlText w:val=""/>
      <w:lvlJc w:val="left"/>
    </w:lvl>
    <w:lvl w:ilvl="5" w:tplc="CEC05222">
      <w:numFmt w:val="decimal"/>
      <w:lvlText w:val=""/>
      <w:lvlJc w:val="left"/>
    </w:lvl>
    <w:lvl w:ilvl="6" w:tplc="4642CA62">
      <w:numFmt w:val="decimal"/>
      <w:lvlText w:val=""/>
      <w:lvlJc w:val="left"/>
    </w:lvl>
    <w:lvl w:ilvl="7" w:tplc="89BA4C3C">
      <w:numFmt w:val="decimal"/>
      <w:lvlText w:val=""/>
      <w:lvlJc w:val="left"/>
    </w:lvl>
    <w:lvl w:ilvl="8" w:tplc="036E1698">
      <w:numFmt w:val="decimal"/>
      <w:lvlText w:val=""/>
      <w:lvlJc w:val="left"/>
    </w:lvl>
  </w:abstractNum>
  <w:abstractNum w:abstractNumId="9">
    <w:nsid w:val="3F2DBA31"/>
    <w:multiLevelType w:val="hybridMultilevel"/>
    <w:tmpl w:val="D8C239F6"/>
    <w:lvl w:ilvl="0" w:tplc="F9C0F46E">
      <w:start w:val="5"/>
      <w:numFmt w:val="lowerLetter"/>
      <w:lvlText w:val="%1)"/>
      <w:lvlJc w:val="left"/>
    </w:lvl>
    <w:lvl w:ilvl="1" w:tplc="CED8A892">
      <w:numFmt w:val="decimal"/>
      <w:lvlText w:val=""/>
      <w:lvlJc w:val="left"/>
    </w:lvl>
    <w:lvl w:ilvl="2" w:tplc="853A9D3E">
      <w:numFmt w:val="decimal"/>
      <w:lvlText w:val=""/>
      <w:lvlJc w:val="left"/>
    </w:lvl>
    <w:lvl w:ilvl="3" w:tplc="CD6402A8">
      <w:numFmt w:val="decimal"/>
      <w:lvlText w:val=""/>
      <w:lvlJc w:val="left"/>
    </w:lvl>
    <w:lvl w:ilvl="4" w:tplc="2FB8FF00">
      <w:numFmt w:val="decimal"/>
      <w:lvlText w:val=""/>
      <w:lvlJc w:val="left"/>
    </w:lvl>
    <w:lvl w:ilvl="5" w:tplc="3D52D7DC">
      <w:numFmt w:val="decimal"/>
      <w:lvlText w:val=""/>
      <w:lvlJc w:val="left"/>
    </w:lvl>
    <w:lvl w:ilvl="6" w:tplc="A33CAFE8">
      <w:numFmt w:val="decimal"/>
      <w:lvlText w:val=""/>
      <w:lvlJc w:val="left"/>
    </w:lvl>
    <w:lvl w:ilvl="7" w:tplc="0984715E">
      <w:numFmt w:val="decimal"/>
      <w:lvlText w:val=""/>
      <w:lvlJc w:val="left"/>
    </w:lvl>
    <w:lvl w:ilvl="8" w:tplc="C14E427C">
      <w:numFmt w:val="decimal"/>
      <w:lvlText w:val=""/>
      <w:lvlJc w:val="left"/>
    </w:lvl>
  </w:abstractNum>
  <w:abstractNum w:abstractNumId="10">
    <w:nsid w:val="41A7C4C9"/>
    <w:multiLevelType w:val="hybridMultilevel"/>
    <w:tmpl w:val="C4FA3792"/>
    <w:lvl w:ilvl="0" w:tplc="66EA93C4">
      <w:start w:val="1"/>
      <w:numFmt w:val="lowerLetter"/>
      <w:lvlText w:val="%1)"/>
      <w:lvlJc w:val="left"/>
    </w:lvl>
    <w:lvl w:ilvl="1" w:tplc="30547CAE">
      <w:numFmt w:val="decimal"/>
      <w:lvlText w:val=""/>
      <w:lvlJc w:val="left"/>
    </w:lvl>
    <w:lvl w:ilvl="2" w:tplc="904C2332">
      <w:numFmt w:val="decimal"/>
      <w:lvlText w:val=""/>
      <w:lvlJc w:val="left"/>
    </w:lvl>
    <w:lvl w:ilvl="3" w:tplc="A906B8E6">
      <w:numFmt w:val="decimal"/>
      <w:lvlText w:val=""/>
      <w:lvlJc w:val="left"/>
    </w:lvl>
    <w:lvl w:ilvl="4" w:tplc="C84C8512">
      <w:numFmt w:val="decimal"/>
      <w:lvlText w:val=""/>
      <w:lvlJc w:val="left"/>
    </w:lvl>
    <w:lvl w:ilvl="5" w:tplc="683E8E44">
      <w:numFmt w:val="decimal"/>
      <w:lvlText w:val=""/>
      <w:lvlJc w:val="left"/>
    </w:lvl>
    <w:lvl w:ilvl="6" w:tplc="6EA8B1B0">
      <w:numFmt w:val="decimal"/>
      <w:lvlText w:val=""/>
      <w:lvlJc w:val="left"/>
    </w:lvl>
    <w:lvl w:ilvl="7" w:tplc="519637FE">
      <w:numFmt w:val="decimal"/>
      <w:lvlText w:val=""/>
      <w:lvlJc w:val="left"/>
    </w:lvl>
    <w:lvl w:ilvl="8" w:tplc="75F01B02">
      <w:numFmt w:val="decimal"/>
      <w:lvlText w:val=""/>
      <w:lvlJc w:val="left"/>
    </w:lvl>
  </w:abstractNum>
  <w:abstractNum w:abstractNumId="11">
    <w:nsid w:val="431BD7B7"/>
    <w:multiLevelType w:val="hybridMultilevel"/>
    <w:tmpl w:val="D9229E6E"/>
    <w:lvl w:ilvl="0" w:tplc="8272E1C0">
      <w:start w:val="2"/>
      <w:numFmt w:val="lowerLetter"/>
      <w:lvlText w:val="%1)"/>
      <w:lvlJc w:val="left"/>
    </w:lvl>
    <w:lvl w:ilvl="1" w:tplc="382E87BE">
      <w:numFmt w:val="decimal"/>
      <w:lvlText w:val=""/>
      <w:lvlJc w:val="left"/>
    </w:lvl>
    <w:lvl w:ilvl="2" w:tplc="E9BA48A2">
      <w:numFmt w:val="decimal"/>
      <w:lvlText w:val=""/>
      <w:lvlJc w:val="left"/>
    </w:lvl>
    <w:lvl w:ilvl="3" w:tplc="E2B25602">
      <w:numFmt w:val="decimal"/>
      <w:lvlText w:val=""/>
      <w:lvlJc w:val="left"/>
    </w:lvl>
    <w:lvl w:ilvl="4" w:tplc="EC1CA83C">
      <w:numFmt w:val="decimal"/>
      <w:lvlText w:val=""/>
      <w:lvlJc w:val="left"/>
    </w:lvl>
    <w:lvl w:ilvl="5" w:tplc="B8F41C6E">
      <w:numFmt w:val="decimal"/>
      <w:lvlText w:val=""/>
      <w:lvlJc w:val="left"/>
    </w:lvl>
    <w:lvl w:ilvl="6" w:tplc="F36ACE72">
      <w:numFmt w:val="decimal"/>
      <w:lvlText w:val=""/>
      <w:lvlJc w:val="left"/>
    </w:lvl>
    <w:lvl w:ilvl="7" w:tplc="7F7055EA">
      <w:numFmt w:val="decimal"/>
      <w:lvlText w:val=""/>
      <w:lvlJc w:val="left"/>
    </w:lvl>
    <w:lvl w:ilvl="8" w:tplc="505AE886">
      <w:numFmt w:val="decimal"/>
      <w:lvlText w:val=""/>
      <w:lvlJc w:val="left"/>
    </w:lvl>
  </w:abstractNum>
  <w:abstractNum w:abstractNumId="12">
    <w:nsid w:val="436C6125"/>
    <w:multiLevelType w:val="hybridMultilevel"/>
    <w:tmpl w:val="E9A4D0AE"/>
    <w:lvl w:ilvl="0" w:tplc="3112C91A">
      <w:start w:val="1"/>
      <w:numFmt w:val="lowerLetter"/>
      <w:lvlText w:val="%1"/>
      <w:lvlJc w:val="left"/>
    </w:lvl>
    <w:lvl w:ilvl="1" w:tplc="729AFBF8">
      <w:start w:val="35"/>
      <w:numFmt w:val="upperLetter"/>
      <w:lvlText w:val="%2."/>
      <w:lvlJc w:val="left"/>
    </w:lvl>
    <w:lvl w:ilvl="2" w:tplc="0B2C01B8">
      <w:numFmt w:val="decimal"/>
      <w:lvlText w:val=""/>
      <w:lvlJc w:val="left"/>
    </w:lvl>
    <w:lvl w:ilvl="3" w:tplc="2E583A40">
      <w:numFmt w:val="decimal"/>
      <w:lvlText w:val=""/>
      <w:lvlJc w:val="left"/>
    </w:lvl>
    <w:lvl w:ilvl="4" w:tplc="34CE4302">
      <w:numFmt w:val="decimal"/>
      <w:lvlText w:val=""/>
      <w:lvlJc w:val="left"/>
    </w:lvl>
    <w:lvl w:ilvl="5" w:tplc="0F523110">
      <w:numFmt w:val="decimal"/>
      <w:lvlText w:val=""/>
      <w:lvlJc w:val="left"/>
    </w:lvl>
    <w:lvl w:ilvl="6" w:tplc="7D00C5AA">
      <w:numFmt w:val="decimal"/>
      <w:lvlText w:val=""/>
      <w:lvlJc w:val="left"/>
    </w:lvl>
    <w:lvl w:ilvl="7" w:tplc="AC2C8382">
      <w:numFmt w:val="decimal"/>
      <w:lvlText w:val=""/>
      <w:lvlJc w:val="left"/>
    </w:lvl>
    <w:lvl w:ilvl="8" w:tplc="8F3EBCA6">
      <w:numFmt w:val="decimal"/>
      <w:lvlText w:val=""/>
      <w:lvlJc w:val="left"/>
    </w:lvl>
  </w:abstractNum>
  <w:abstractNum w:abstractNumId="13">
    <w:nsid w:val="4E6AFB66"/>
    <w:multiLevelType w:val="hybridMultilevel"/>
    <w:tmpl w:val="B1629B92"/>
    <w:lvl w:ilvl="0" w:tplc="C79AD8F4">
      <w:start w:val="1"/>
      <w:numFmt w:val="lowerLetter"/>
      <w:lvlText w:val="%1)"/>
      <w:lvlJc w:val="left"/>
    </w:lvl>
    <w:lvl w:ilvl="1" w:tplc="AB9287B8">
      <w:numFmt w:val="decimal"/>
      <w:lvlText w:val=""/>
      <w:lvlJc w:val="left"/>
    </w:lvl>
    <w:lvl w:ilvl="2" w:tplc="FD347744">
      <w:numFmt w:val="decimal"/>
      <w:lvlText w:val=""/>
      <w:lvlJc w:val="left"/>
    </w:lvl>
    <w:lvl w:ilvl="3" w:tplc="F48AEE28">
      <w:numFmt w:val="decimal"/>
      <w:lvlText w:val=""/>
      <w:lvlJc w:val="left"/>
    </w:lvl>
    <w:lvl w:ilvl="4" w:tplc="0CCC6CAE">
      <w:numFmt w:val="decimal"/>
      <w:lvlText w:val=""/>
      <w:lvlJc w:val="left"/>
    </w:lvl>
    <w:lvl w:ilvl="5" w:tplc="C6A668F0">
      <w:numFmt w:val="decimal"/>
      <w:lvlText w:val=""/>
      <w:lvlJc w:val="left"/>
    </w:lvl>
    <w:lvl w:ilvl="6" w:tplc="4046457C">
      <w:numFmt w:val="decimal"/>
      <w:lvlText w:val=""/>
      <w:lvlJc w:val="left"/>
    </w:lvl>
    <w:lvl w:ilvl="7" w:tplc="05AACCA6">
      <w:numFmt w:val="decimal"/>
      <w:lvlText w:val=""/>
      <w:lvlJc w:val="left"/>
    </w:lvl>
    <w:lvl w:ilvl="8" w:tplc="ACACB0BA">
      <w:numFmt w:val="decimal"/>
      <w:lvlText w:val=""/>
      <w:lvlJc w:val="left"/>
    </w:lvl>
  </w:abstractNum>
  <w:abstractNum w:abstractNumId="14">
    <w:nsid w:val="519B500D"/>
    <w:multiLevelType w:val="hybridMultilevel"/>
    <w:tmpl w:val="15D870C6"/>
    <w:lvl w:ilvl="0" w:tplc="BDD29D38">
      <w:start w:val="1"/>
      <w:numFmt w:val="lowerLetter"/>
      <w:lvlText w:val="%1)"/>
      <w:lvlJc w:val="left"/>
    </w:lvl>
    <w:lvl w:ilvl="1" w:tplc="E3BEB3AE">
      <w:numFmt w:val="decimal"/>
      <w:lvlText w:val=""/>
      <w:lvlJc w:val="left"/>
    </w:lvl>
    <w:lvl w:ilvl="2" w:tplc="AF340A72">
      <w:numFmt w:val="decimal"/>
      <w:lvlText w:val=""/>
      <w:lvlJc w:val="left"/>
    </w:lvl>
    <w:lvl w:ilvl="3" w:tplc="1492738E">
      <w:numFmt w:val="decimal"/>
      <w:lvlText w:val=""/>
      <w:lvlJc w:val="left"/>
    </w:lvl>
    <w:lvl w:ilvl="4" w:tplc="963CF852">
      <w:numFmt w:val="decimal"/>
      <w:lvlText w:val=""/>
      <w:lvlJc w:val="left"/>
    </w:lvl>
    <w:lvl w:ilvl="5" w:tplc="EB78EF80">
      <w:numFmt w:val="decimal"/>
      <w:lvlText w:val=""/>
      <w:lvlJc w:val="left"/>
    </w:lvl>
    <w:lvl w:ilvl="6" w:tplc="AD2ABB6C">
      <w:numFmt w:val="decimal"/>
      <w:lvlText w:val=""/>
      <w:lvlJc w:val="left"/>
    </w:lvl>
    <w:lvl w:ilvl="7" w:tplc="BFE4449E">
      <w:numFmt w:val="decimal"/>
      <w:lvlText w:val=""/>
      <w:lvlJc w:val="left"/>
    </w:lvl>
    <w:lvl w:ilvl="8" w:tplc="D60C3C0A">
      <w:numFmt w:val="decimal"/>
      <w:lvlText w:val=""/>
      <w:lvlJc w:val="left"/>
    </w:lvl>
  </w:abstractNum>
  <w:abstractNum w:abstractNumId="15">
    <w:nsid w:val="628C895D"/>
    <w:multiLevelType w:val="hybridMultilevel"/>
    <w:tmpl w:val="E78C8E3A"/>
    <w:lvl w:ilvl="0" w:tplc="CA48ACBE">
      <w:start w:val="7"/>
      <w:numFmt w:val="lowerLetter"/>
      <w:lvlText w:val="%1."/>
      <w:lvlJc w:val="left"/>
    </w:lvl>
    <w:lvl w:ilvl="1" w:tplc="93B88F80">
      <w:start w:val="1"/>
      <w:numFmt w:val="upperLetter"/>
      <w:lvlText w:val="%2"/>
      <w:lvlJc w:val="left"/>
    </w:lvl>
    <w:lvl w:ilvl="2" w:tplc="84B4891A">
      <w:numFmt w:val="decimal"/>
      <w:lvlText w:val=""/>
      <w:lvlJc w:val="left"/>
    </w:lvl>
    <w:lvl w:ilvl="3" w:tplc="12E2B604">
      <w:numFmt w:val="decimal"/>
      <w:lvlText w:val=""/>
      <w:lvlJc w:val="left"/>
    </w:lvl>
    <w:lvl w:ilvl="4" w:tplc="26469E8A">
      <w:numFmt w:val="decimal"/>
      <w:lvlText w:val=""/>
      <w:lvlJc w:val="left"/>
    </w:lvl>
    <w:lvl w:ilvl="5" w:tplc="A8EAC134">
      <w:numFmt w:val="decimal"/>
      <w:lvlText w:val=""/>
      <w:lvlJc w:val="left"/>
    </w:lvl>
    <w:lvl w:ilvl="6" w:tplc="8DEACF76">
      <w:numFmt w:val="decimal"/>
      <w:lvlText w:val=""/>
      <w:lvlJc w:val="left"/>
    </w:lvl>
    <w:lvl w:ilvl="7" w:tplc="9BD48A56">
      <w:numFmt w:val="decimal"/>
      <w:lvlText w:val=""/>
      <w:lvlJc w:val="left"/>
    </w:lvl>
    <w:lvl w:ilvl="8" w:tplc="8D5ECEFA">
      <w:numFmt w:val="decimal"/>
      <w:lvlText w:val=""/>
      <w:lvlJc w:val="left"/>
    </w:lvl>
  </w:abstractNum>
  <w:abstractNum w:abstractNumId="16">
    <w:nsid w:val="62BBD95A"/>
    <w:multiLevelType w:val="hybridMultilevel"/>
    <w:tmpl w:val="F69EC1E0"/>
    <w:lvl w:ilvl="0" w:tplc="48043FFC">
      <w:start w:val="1"/>
      <w:numFmt w:val="lowerLetter"/>
      <w:lvlText w:val="%1."/>
      <w:lvlJc w:val="left"/>
    </w:lvl>
    <w:lvl w:ilvl="1" w:tplc="2F484726">
      <w:numFmt w:val="decimal"/>
      <w:lvlText w:val=""/>
      <w:lvlJc w:val="left"/>
    </w:lvl>
    <w:lvl w:ilvl="2" w:tplc="CD3879DC">
      <w:numFmt w:val="decimal"/>
      <w:lvlText w:val=""/>
      <w:lvlJc w:val="left"/>
    </w:lvl>
    <w:lvl w:ilvl="3" w:tplc="5568D5AE">
      <w:numFmt w:val="decimal"/>
      <w:lvlText w:val=""/>
      <w:lvlJc w:val="left"/>
    </w:lvl>
    <w:lvl w:ilvl="4" w:tplc="F71EEBB2">
      <w:numFmt w:val="decimal"/>
      <w:lvlText w:val=""/>
      <w:lvlJc w:val="left"/>
    </w:lvl>
    <w:lvl w:ilvl="5" w:tplc="BA3E9680">
      <w:numFmt w:val="decimal"/>
      <w:lvlText w:val=""/>
      <w:lvlJc w:val="left"/>
    </w:lvl>
    <w:lvl w:ilvl="6" w:tplc="34E6B4FC">
      <w:numFmt w:val="decimal"/>
      <w:lvlText w:val=""/>
      <w:lvlJc w:val="left"/>
    </w:lvl>
    <w:lvl w:ilvl="7" w:tplc="C204C872">
      <w:numFmt w:val="decimal"/>
      <w:lvlText w:val=""/>
      <w:lvlJc w:val="left"/>
    </w:lvl>
    <w:lvl w:ilvl="8" w:tplc="7B6A0FB4">
      <w:numFmt w:val="decimal"/>
      <w:lvlText w:val=""/>
      <w:lvlJc w:val="left"/>
    </w:lvl>
  </w:abstractNum>
  <w:abstractNum w:abstractNumId="17">
    <w:nsid w:val="66EF438D"/>
    <w:multiLevelType w:val="hybridMultilevel"/>
    <w:tmpl w:val="AC0028EA"/>
    <w:lvl w:ilvl="0" w:tplc="04BE6D80">
      <w:start w:val="1"/>
      <w:numFmt w:val="bullet"/>
      <w:lvlText w:val="•"/>
      <w:lvlJc w:val="left"/>
    </w:lvl>
    <w:lvl w:ilvl="1" w:tplc="5284ECA8">
      <w:numFmt w:val="decimal"/>
      <w:lvlText w:val=""/>
      <w:lvlJc w:val="left"/>
    </w:lvl>
    <w:lvl w:ilvl="2" w:tplc="B1BE7AD6">
      <w:numFmt w:val="decimal"/>
      <w:lvlText w:val=""/>
      <w:lvlJc w:val="left"/>
    </w:lvl>
    <w:lvl w:ilvl="3" w:tplc="BF048798">
      <w:numFmt w:val="decimal"/>
      <w:lvlText w:val=""/>
      <w:lvlJc w:val="left"/>
    </w:lvl>
    <w:lvl w:ilvl="4" w:tplc="6B367400">
      <w:numFmt w:val="decimal"/>
      <w:lvlText w:val=""/>
      <w:lvlJc w:val="left"/>
    </w:lvl>
    <w:lvl w:ilvl="5" w:tplc="A5B6A16E">
      <w:numFmt w:val="decimal"/>
      <w:lvlText w:val=""/>
      <w:lvlJc w:val="left"/>
    </w:lvl>
    <w:lvl w:ilvl="6" w:tplc="AC26D4D8">
      <w:numFmt w:val="decimal"/>
      <w:lvlText w:val=""/>
      <w:lvlJc w:val="left"/>
    </w:lvl>
    <w:lvl w:ilvl="7" w:tplc="FB3CE1DC">
      <w:numFmt w:val="decimal"/>
      <w:lvlText w:val=""/>
      <w:lvlJc w:val="left"/>
    </w:lvl>
    <w:lvl w:ilvl="8" w:tplc="3A925CD4">
      <w:numFmt w:val="decimal"/>
      <w:lvlText w:val=""/>
      <w:lvlJc w:val="left"/>
    </w:lvl>
  </w:abstractNum>
  <w:abstractNum w:abstractNumId="18">
    <w:nsid w:val="6B68079A"/>
    <w:multiLevelType w:val="hybridMultilevel"/>
    <w:tmpl w:val="987418FC"/>
    <w:lvl w:ilvl="0" w:tplc="FCBA2C42">
      <w:start w:val="6"/>
      <w:numFmt w:val="lowerLetter"/>
      <w:lvlText w:val="%1)"/>
      <w:lvlJc w:val="left"/>
    </w:lvl>
    <w:lvl w:ilvl="1" w:tplc="3716BB90">
      <w:numFmt w:val="decimal"/>
      <w:lvlText w:val=""/>
      <w:lvlJc w:val="left"/>
    </w:lvl>
    <w:lvl w:ilvl="2" w:tplc="23140390">
      <w:numFmt w:val="decimal"/>
      <w:lvlText w:val=""/>
      <w:lvlJc w:val="left"/>
    </w:lvl>
    <w:lvl w:ilvl="3" w:tplc="F4ECB030">
      <w:numFmt w:val="decimal"/>
      <w:lvlText w:val=""/>
      <w:lvlJc w:val="left"/>
    </w:lvl>
    <w:lvl w:ilvl="4" w:tplc="AB8CC184">
      <w:numFmt w:val="decimal"/>
      <w:lvlText w:val=""/>
      <w:lvlJc w:val="left"/>
    </w:lvl>
    <w:lvl w:ilvl="5" w:tplc="9BFCA832">
      <w:numFmt w:val="decimal"/>
      <w:lvlText w:val=""/>
      <w:lvlJc w:val="left"/>
    </w:lvl>
    <w:lvl w:ilvl="6" w:tplc="24CE72D8">
      <w:numFmt w:val="decimal"/>
      <w:lvlText w:val=""/>
      <w:lvlJc w:val="left"/>
    </w:lvl>
    <w:lvl w:ilvl="7" w:tplc="57526D68">
      <w:numFmt w:val="decimal"/>
      <w:lvlText w:val=""/>
      <w:lvlJc w:val="left"/>
    </w:lvl>
    <w:lvl w:ilvl="8" w:tplc="ADBEDF4A">
      <w:numFmt w:val="decimal"/>
      <w:lvlText w:val=""/>
      <w:lvlJc w:val="left"/>
    </w:lvl>
  </w:abstractNum>
  <w:abstractNum w:abstractNumId="19">
    <w:nsid w:val="7C83E458"/>
    <w:multiLevelType w:val="hybridMultilevel"/>
    <w:tmpl w:val="EE68D3D4"/>
    <w:lvl w:ilvl="0" w:tplc="ECCAA02E">
      <w:start w:val="9"/>
      <w:numFmt w:val="upperLetter"/>
      <w:lvlText w:val="%1"/>
      <w:lvlJc w:val="left"/>
    </w:lvl>
    <w:lvl w:ilvl="1" w:tplc="A99E8FFE">
      <w:numFmt w:val="decimal"/>
      <w:lvlText w:val=""/>
      <w:lvlJc w:val="left"/>
    </w:lvl>
    <w:lvl w:ilvl="2" w:tplc="966C5B20">
      <w:numFmt w:val="decimal"/>
      <w:lvlText w:val=""/>
      <w:lvlJc w:val="left"/>
    </w:lvl>
    <w:lvl w:ilvl="3" w:tplc="625823CA">
      <w:numFmt w:val="decimal"/>
      <w:lvlText w:val=""/>
      <w:lvlJc w:val="left"/>
    </w:lvl>
    <w:lvl w:ilvl="4" w:tplc="72A2370E">
      <w:numFmt w:val="decimal"/>
      <w:lvlText w:val=""/>
      <w:lvlJc w:val="left"/>
    </w:lvl>
    <w:lvl w:ilvl="5" w:tplc="90407FAE">
      <w:numFmt w:val="decimal"/>
      <w:lvlText w:val=""/>
      <w:lvlJc w:val="left"/>
    </w:lvl>
    <w:lvl w:ilvl="6" w:tplc="A016D77E">
      <w:numFmt w:val="decimal"/>
      <w:lvlText w:val=""/>
      <w:lvlJc w:val="left"/>
    </w:lvl>
    <w:lvl w:ilvl="7" w:tplc="7EDE9528">
      <w:numFmt w:val="decimal"/>
      <w:lvlText w:val=""/>
      <w:lvlJc w:val="left"/>
    </w:lvl>
    <w:lvl w:ilvl="8" w:tplc="C5783170">
      <w:numFmt w:val="decimal"/>
      <w:lvlText w:val=""/>
      <w:lvlJc w:val="left"/>
    </w:lvl>
  </w:abstractNum>
  <w:abstractNum w:abstractNumId="20">
    <w:nsid w:val="7FDCC233"/>
    <w:multiLevelType w:val="hybridMultilevel"/>
    <w:tmpl w:val="F300F51E"/>
    <w:lvl w:ilvl="0" w:tplc="212AA1D4">
      <w:start w:val="1"/>
      <w:numFmt w:val="bullet"/>
      <w:lvlText w:val="•"/>
      <w:lvlJc w:val="left"/>
    </w:lvl>
    <w:lvl w:ilvl="1" w:tplc="B85C2FAA">
      <w:numFmt w:val="decimal"/>
      <w:lvlText w:val=""/>
      <w:lvlJc w:val="left"/>
    </w:lvl>
    <w:lvl w:ilvl="2" w:tplc="E1340ACA">
      <w:numFmt w:val="decimal"/>
      <w:lvlText w:val=""/>
      <w:lvlJc w:val="left"/>
    </w:lvl>
    <w:lvl w:ilvl="3" w:tplc="436AA74A">
      <w:numFmt w:val="decimal"/>
      <w:lvlText w:val=""/>
      <w:lvlJc w:val="left"/>
    </w:lvl>
    <w:lvl w:ilvl="4" w:tplc="76CAB6D0">
      <w:numFmt w:val="decimal"/>
      <w:lvlText w:val=""/>
      <w:lvlJc w:val="left"/>
    </w:lvl>
    <w:lvl w:ilvl="5" w:tplc="FCF60D1C">
      <w:numFmt w:val="decimal"/>
      <w:lvlText w:val=""/>
      <w:lvlJc w:val="left"/>
    </w:lvl>
    <w:lvl w:ilvl="6" w:tplc="2B84E14E">
      <w:numFmt w:val="decimal"/>
      <w:lvlText w:val=""/>
      <w:lvlJc w:val="left"/>
    </w:lvl>
    <w:lvl w:ilvl="7" w:tplc="06FC5D9C">
      <w:numFmt w:val="decimal"/>
      <w:lvlText w:val=""/>
      <w:lvlJc w:val="left"/>
    </w:lvl>
    <w:lvl w:ilvl="8" w:tplc="876CE508">
      <w:numFmt w:val="decimal"/>
      <w:lvlText w:val=""/>
      <w:lvlJc w:val="left"/>
    </w:lvl>
  </w:abstractNum>
  <w:num w:numId="1">
    <w:abstractNumId w:val="5"/>
  </w:num>
  <w:num w:numId="2">
    <w:abstractNumId w:val="2"/>
  </w:num>
  <w:num w:numId="3">
    <w:abstractNumId w:val="17"/>
  </w:num>
  <w:num w:numId="4">
    <w:abstractNumId w:val="3"/>
  </w:num>
  <w:num w:numId="5">
    <w:abstractNumId w:val="8"/>
  </w:num>
  <w:num w:numId="6">
    <w:abstractNumId w:val="1"/>
  </w:num>
  <w:num w:numId="7">
    <w:abstractNumId w:val="0"/>
  </w:num>
  <w:num w:numId="8">
    <w:abstractNumId w:val="20"/>
  </w:num>
  <w:num w:numId="9">
    <w:abstractNumId w:val="4"/>
  </w:num>
  <w:num w:numId="10">
    <w:abstractNumId w:val="10"/>
  </w:num>
  <w:num w:numId="11">
    <w:abstractNumId w:val="18"/>
  </w:num>
  <w:num w:numId="12">
    <w:abstractNumId w:val="13"/>
  </w:num>
  <w:num w:numId="13">
    <w:abstractNumId w:val="7"/>
  </w:num>
  <w:num w:numId="14">
    <w:abstractNumId w:val="14"/>
  </w:num>
  <w:num w:numId="15">
    <w:abstractNumId w:val="11"/>
  </w:num>
  <w:num w:numId="16">
    <w:abstractNumId w:val="9"/>
  </w:num>
  <w:num w:numId="17">
    <w:abstractNumId w:val="19"/>
  </w:num>
  <w:num w:numId="18">
    <w:abstractNumId w:val="6"/>
  </w:num>
  <w:num w:numId="19">
    <w:abstractNumId w:val="16"/>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E0"/>
    <w:rsid w:val="004D3AF9"/>
    <w:rsid w:val="00893B3D"/>
    <w:rsid w:val="00CD6B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B413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5295</Words>
  <Characters>30188</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Monique De Villiers</cp:lastModifiedBy>
  <cp:revision>3</cp:revision>
  <cp:lastPrinted>2021-12-07T09:45:00Z</cp:lastPrinted>
  <dcterms:created xsi:type="dcterms:W3CDTF">2021-12-07T09:45:00Z</dcterms:created>
  <dcterms:modified xsi:type="dcterms:W3CDTF">2021-12-07T09:46:00Z</dcterms:modified>
</cp:coreProperties>
</file>